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361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845"/>
        <w:gridCol w:w="7113"/>
      </w:tblGrid>
      <w:tr w:rsidR="008A43FA" w:rsidRPr="004F490B" w14:paraId="713BEF55" w14:textId="77777777" w:rsidTr="00D06167">
        <w:trPr>
          <w:trHeight w:val="152"/>
        </w:trPr>
        <w:tc>
          <w:tcPr>
            <w:tcW w:w="14958" w:type="dxa"/>
            <w:gridSpan w:val="2"/>
            <w:shd w:val="clear" w:color="auto" w:fill="FFFFFF"/>
          </w:tcPr>
          <w:p w14:paraId="0282DBEE" w14:textId="60DF8F03" w:rsidR="008A43FA" w:rsidRPr="004F490B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8A43FA" w:rsidRPr="004F490B" w14:paraId="5443BAF1" w14:textId="77777777" w:rsidTr="00D06167">
        <w:trPr>
          <w:trHeight w:val="75"/>
        </w:trPr>
        <w:tc>
          <w:tcPr>
            <w:tcW w:w="14958" w:type="dxa"/>
            <w:gridSpan w:val="2"/>
            <w:shd w:val="clear" w:color="auto" w:fill="FFFFFF"/>
          </w:tcPr>
          <w:p w14:paraId="3BAC18E4" w14:textId="49E6D458" w:rsidR="008A43FA" w:rsidRDefault="00EE5033" w:rsidP="00EE5033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December 3-7</w:t>
            </w:r>
            <w:r w:rsidR="008A43FA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8A43FA" w:rsidRPr="004F490B" w14:paraId="24367344" w14:textId="77777777" w:rsidTr="00D06167">
        <w:trPr>
          <w:trHeight w:val="75"/>
        </w:trPr>
        <w:tc>
          <w:tcPr>
            <w:tcW w:w="14958" w:type="dxa"/>
            <w:gridSpan w:val="2"/>
            <w:shd w:val="clear" w:color="auto" w:fill="FFFFFF"/>
          </w:tcPr>
          <w:p w14:paraId="464A1C8F" w14:textId="25BF0260" w:rsidR="008A43FA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Science Standards and Focus Skills:</w:t>
            </w:r>
          </w:p>
        </w:tc>
      </w:tr>
      <w:tr w:rsidR="008A43FA" w:rsidRPr="004F490B" w14:paraId="01109D3E" w14:textId="77777777" w:rsidTr="00EE5033">
        <w:trPr>
          <w:cantSplit/>
          <w:trHeight w:val="1299"/>
        </w:trPr>
        <w:tc>
          <w:tcPr>
            <w:tcW w:w="0" w:type="auto"/>
            <w:shd w:val="clear" w:color="auto" w:fill="FFFFFF"/>
          </w:tcPr>
          <w:p w14:paraId="4CB19544" w14:textId="53B82B04" w:rsidR="00B72E93" w:rsidRDefault="00995416" w:rsidP="00D06167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  <w:r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  <w:t>Science:</w:t>
            </w:r>
          </w:p>
          <w:p w14:paraId="546618C3" w14:textId="6BD0D8B0" w:rsidR="00D06167" w:rsidRPr="00D06167" w:rsidRDefault="00D06167" w:rsidP="00D06167">
            <w:pPr>
              <w:pStyle w:val="Pa3"/>
              <w:spacing w:after="80" w:line="240" w:lineRule="auto"/>
              <w:rPr>
                <w:rFonts w:ascii="cinnamon cake" w:hAnsi="cinnamon cake" w:cs="Magallanes Cond"/>
                <w:color w:val="000000"/>
                <w:sz w:val="18"/>
                <w:szCs w:val="18"/>
              </w:rPr>
            </w:pPr>
            <w:r>
              <w:rPr>
                <w:rFonts w:ascii="cinnamon cake" w:hAnsi="cinnamon cake" w:cs="Magallanes Cond"/>
                <w:color w:val="000000"/>
                <w:sz w:val="18"/>
                <w:szCs w:val="18"/>
              </w:rPr>
              <w:t xml:space="preserve">K-ESS3-3 </w:t>
            </w:r>
            <w:r w:rsidRPr="00D06167">
              <w:rPr>
                <w:rFonts w:ascii="cinnamon cake" w:hAnsi="cinnamon cake" w:cs="Magallanes Cond"/>
                <w:color w:val="000000"/>
                <w:sz w:val="18"/>
                <w:szCs w:val="18"/>
              </w:rPr>
              <w:t xml:space="preserve">Communicate solutions that will reduce the impact of humans on the land, water, air, and/or other living things in the local environment. </w:t>
            </w:r>
          </w:p>
          <w:p w14:paraId="24CEE334" w14:textId="4CF77789" w:rsidR="00995416" w:rsidRPr="00995416" w:rsidRDefault="00995416" w:rsidP="00D06167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113" w:type="dxa"/>
            <w:shd w:val="clear" w:color="auto" w:fill="FFFFFF"/>
          </w:tcPr>
          <w:p w14:paraId="29759E3E" w14:textId="77777777" w:rsidR="008A43FA" w:rsidRPr="007E5E60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4890E19F" w14:textId="77777777" w:rsidR="00344A3E" w:rsidRDefault="00344A3E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Explain what recycling is.</w:t>
            </w:r>
          </w:p>
          <w:p w14:paraId="38B77F78" w14:textId="77777777" w:rsidR="00344A3E" w:rsidRDefault="00344A3E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Identify what materials can be recycled or reused.</w:t>
            </w:r>
          </w:p>
          <w:p w14:paraId="4C0C3D41" w14:textId="77777777" w:rsidR="00344A3E" w:rsidRDefault="00344A3E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Sort items to be recycled by the materials they are made from</w:t>
            </w:r>
          </w:p>
          <w:p w14:paraId="60ECA6FB" w14:textId="65B63EA8" w:rsidR="00C35251" w:rsidRPr="00EE5033" w:rsidRDefault="008437BB" w:rsidP="00D06167">
            <w:pPr>
              <w:pStyle w:val="ListParagraph"/>
              <w:numPr>
                <w:ilvl w:val="0"/>
                <w:numId w:val="13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Determine</w:t>
            </w:r>
            <w:r w:rsidR="00344A3E">
              <w:rPr>
                <w:rFonts w:ascii="cinnamon cake" w:hAnsi="cinnamon cake" w:cs="Tahoma"/>
                <w:sz w:val="18"/>
                <w:szCs w:val="18"/>
              </w:rPr>
              <w:t xml:space="preserve"> which items are non-recyclable</w:t>
            </w:r>
            <w:r>
              <w:rPr>
                <w:rFonts w:ascii="cinnamon cake" w:hAnsi="cinnamon cake" w:cs="Tahoma"/>
                <w:sz w:val="18"/>
                <w:szCs w:val="18"/>
              </w:rPr>
              <w:t xml:space="preserve">. </w:t>
            </w:r>
          </w:p>
        </w:tc>
      </w:tr>
      <w:tr w:rsidR="008A43FA" w:rsidRPr="004F490B" w14:paraId="359935E4" w14:textId="77777777" w:rsidTr="00D06167">
        <w:trPr>
          <w:cantSplit/>
          <w:trHeight w:val="135"/>
        </w:trPr>
        <w:tc>
          <w:tcPr>
            <w:tcW w:w="14958" w:type="dxa"/>
            <w:gridSpan w:val="2"/>
            <w:shd w:val="clear" w:color="auto" w:fill="FFFFFF"/>
          </w:tcPr>
          <w:p w14:paraId="634DAAAA" w14:textId="0C96B691" w:rsidR="008A43FA" w:rsidRPr="008A43FA" w:rsidRDefault="008A43FA" w:rsidP="008A43FA">
            <w:pPr>
              <w:jc w:val="center"/>
              <w:rPr>
                <w:rFonts w:ascii="cinnamon cake" w:hAnsi="cinnamon cake" w:cs="Calibri"/>
                <w:b/>
                <w:bCs/>
                <w:sz w:val="24"/>
              </w:rPr>
            </w:pPr>
            <w:r w:rsidRPr="008A43FA">
              <w:rPr>
                <w:rFonts w:ascii="cinnamon cake" w:hAnsi="cinnamon cake" w:cs="Calibri"/>
                <w:b/>
                <w:bCs/>
                <w:sz w:val="24"/>
              </w:rPr>
              <w:t>Social Studies</w:t>
            </w:r>
            <w:r>
              <w:rPr>
                <w:rFonts w:ascii="cinnamon cake" w:hAnsi="cinnamon cake" w:cs="Calibri"/>
                <w:b/>
                <w:bCs/>
                <w:sz w:val="24"/>
              </w:rPr>
              <w:t xml:space="preserve"> Standards and Focus Skills:</w:t>
            </w:r>
          </w:p>
        </w:tc>
      </w:tr>
      <w:tr w:rsidR="008A43FA" w:rsidRPr="004F490B" w14:paraId="2987E8A7" w14:textId="77777777" w:rsidTr="00D06167">
        <w:trPr>
          <w:cantSplit/>
          <w:trHeight w:val="912"/>
        </w:trPr>
        <w:tc>
          <w:tcPr>
            <w:tcW w:w="0" w:type="auto"/>
            <w:shd w:val="clear" w:color="auto" w:fill="FFFFFF"/>
          </w:tcPr>
          <w:p w14:paraId="756CFED4" w14:textId="77777777" w:rsidR="008A43FA" w:rsidRPr="007E5E60" w:rsidRDefault="008A43FA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b/>
                <w:sz w:val="18"/>
                <w:szCs w:val="18"/>
                <w:u w:val="single"/>
              </w:rPr>
              <w:t>Social Studies:</w:t>
            </w:r>
            <w:r w:rsidRPr="007E5E60">
              <w:rPr>
                <w:rFonts w:ascii="cinnamon cake" w:hAnsi="cinnamon cake" w:cs="Calibri"/>
                <w:sz w:val="18"/>
                <w:szCs w:val="18"/>
              </w:rPr>
              <w:tab/>
            </w:r>
          </w:p>
          <w:p w14:paraId="7E3AEC1D" w14:textId="77777777" w:rsidR="00B72E93" w:rsidRPr="00B72E93" w:rsidRDefault="00B72E93" w:rsidP="00B72E93">
            <w:pPr>
              <w:pStyle w:val="Default"/>
              <w:spacing w:before="120" w:line="264" w:lineRule="auto"/>
              <w:rPr>
                <w:rFonts w:ascii="cinnamon cake" w:hAnsi="cinnamon cake"/>
                <w:bCs/>
                <w:sz w:val="18"/>
                <w:szCs w:val="18"/>
              </w:rPr>
            </w:pPr>
            <w:r w:rsidRPr="00B72E93">
              <w:rPr>
                <w:rFonts w:ascii="cinnamon cake" w:hAnsi="cinnamon cake"/>
                <w:bCs/>
                <w:sz w:val="18"/>
                <w:szCs w:val="18"/>
              </w:rPr>
              <w:t>K.2.3 Identify local, state, and national celebrations, holidays, and events using various sources</w:t>
            </w:r>
          </w:p>
          <w:p w14:paraId="22ECFCC6" w14:textId="4ECCE8AC" w:rsidR="008A43FA" w:rsidRPr="008A43FA" w:rsidRDefault="008A43FA" w:rsidP="00707340">
            <w:pPr>
              <w:pStyle w:val="Default"/>
              <w:spacing w:before="120" w:line="264" w:lineRule="auto"/>
              <w:rPr>
                <w:rFonts w:ascii="cinnamon cake" w:hAnsi="cinnamon cake" w:cs="Courier New"/>
                <w:sz w:val="20"/>
                <w:szCs w:val="20"/>
              </w:rPr>
            </w:pPr>
          </w:p>
        </w:tc>
        <w:tc>
          <w:tcPr>
            <w:tcW w:w="7113" w:type="dxa"/>
            <w:shd w:val="clear" w:color="auto" w:fill="FFFFFF"/>
          </w:tcPr>
          <w:p w14:paraId="7B9BEE4A" w14:textId="77777777" w:rsidR="008A43FA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3C6B8DC8" w14:textId="13178050" w:rsidR="001A2322" w:rsidRPr="00707340" w:rsidRDefault="001A2322" w:rsidP="001A2322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/>
                <w:sz w:val="18"/>
                <w:szCs w:val="18"/>
              </w:rPr>
            </w:pPr>
            <w:r w:rsidRPr="001A2322">
              <w:rPr>
                <w:rFonts w:ascii="cinnamon cake" w:hAnsi="cinnamon cake" w:cs="Calibri"/>
                <w:bCs/>
                <w:sz w:val="18"/>
                <w:szCs w:val="18"/>
              </w:rPr>
              <w:t xml:space="preserve">Explain </w:t>
            </w:r>
            <w:r w:rsidR="00707340">
              <w:rPr>
                <w:rFonts w:ascii="cinnamon cake" w:hAnsi="cinnamon cake" w:cs="Calibri"/>
                <w:bCs/>
                <w:sz w:val="18"/>
                <w:szCs w:val="18"/>
              </w:rPr>
              <w:t xml:space="preserve">what customs and traditions are. </w:t>
            </w:r>
          </w:p>
          <w:p w14:paraId="07A24572" w14:textId="442D66DE" w:rsidR="00707340" w:rsidRPr="001A2322" w:rsidRDefault="00707340" w:rsidP="001A2322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/>
                <w:sz w:val="18"/>
                <w:szCs w:val="18"/>
              </w:rPr>
            </w:pPr>
            <w:r>
              <w:rPr>
                <w:rFonts w:ascii="cinnamon cake" w:hAnsi="cinnamon cake" w:cs="Calibri"/>
                <w:bCs/>
                <w:sz w:val="18"/>
                <w:szCs w:val="18"/>
              </w:rPr>
              <w:t xml:space="preserve">Tell about Los Posadas as a Mexican celebration. </w:t>
            </w:r>
          </w:p>
          <w:p w14:paraId="5C9AA16E" w14:textId="081B35EA" w:rsidR="001A2322" w:rsidRPr="001A2322" w:rsidRDefault="001A2322" w:rsidP="00707340">
            <w:pPr>
              <w:rPr>
                <w:rFonts w:ascii="cinnamon cake" w:eastAsia="Calibri" w:hAnsi="cinnamon cake"/>
                <w:i/>
                <w:sz w:val="18"/>
                <w:szCs w:val="18"/>
              </w:rPr>
            </w:pPr>
            <w:r w:rsidRPr="001A2322">
              <w:rPr>
                <w:rFonts w:ascii="cinnamon cake" w:eastAsia="Calibri" w:hAnsi="cinnamon cake"/>
                <w:i/>
                <w:sz w:val="18"/>
                <w:szCs w:val="18"/>
              </w:rPr>
              <w:t>Essential Question</w:t>
            </w:r>
            <w:r w:rsidR="00707340">
              <w:rPr>
                <w:rFonts w:ascii="cinnamon cake" w:eastAsia="Calibri" w:hAnsi="cinnamon cake"/>
                <w:i/>
                <w:sz w:val="18"/>
                <w:szCs w:val="18"/>
              </w:rPr>
              <w:t>: How do people celebrate holidays around the world?</w:t>
            </w:r>
          </w:p>
        </w:tc>
      </w:tr>
    </w:tbl>
    <w:p w14:paraId="01D84DF3" w14:textId="500CDB53" w:rsidR="007D75D7" w:rsidRPr="004F490B" w:rsidRDefault="007D75D7">
      <w:pPr>
        <w:rPr>
          <w:rFonts w:ascii="cinnamon cake" w:hAnsi="cinnamon cake"/>
        </w:rPr>
      </w:pPr>
    </w:p>
    <w:tbl>
      <w:tblPr>
        <w:tblW w:w="510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2987"/>
        <w:gridCol w:w="2987"/>
        <w:gridCol w:w="2987"/>
        <w:gridCol w:w="2987"/>
      </w:tblGrid>
      <w:tr w:rsidR="00D06167" w:rsidRPr="004F490B" w14:paraId="076DCDCD" w14:textId="5B28B5D8" w:rsidTr="00A37111">
        <w:trPr>
          <w:trHeight w:val="207"/>
        </w:trPr>
        <w:tc>
          <w:tcPr>
            <w:tcW w:w="1000" w:type="pct"/>
            <w:shd w:val="clear" w:color="auto" w:fill="auto"/>
          </w:tcPr>
          <w:p w14:paraId="31AF5931" w14:textId="68ED4501" w:rsidR="001A2322" w:rsidRPr="004F490B" w:rsidRDefault="001A2322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 xml:space="preserve">Monday </w:t>
            </w:r>
            <w:r w:rsidR="008B4613">
              <w:rPr>
                <w:rFonts w:ascii="cinnamon cake" w:hAnsi="cinnamon cake" w:cs="Calibri"/>
                <w:szCs w:val="20"/>
              </w:rPr>
              <w:t>(12.3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</w:tcPr>
          <w:p w14:paraId="16FC98D8" w14:textId="695F8327" w:rsidR="001A2322" w:rsidRDefault="008B4613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(12.4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14:paraId="2EFD8119" w14:textId="34771DB6" w:rsidR="001A2322" w:rsidRPr="004F490B" w:rsidRDefault="008B4613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(12.5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14:paraId="477B8052" w14:textId="2E0F0190" w:rsidR="001A2322" w:rsidRDefault="008B4613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(12.6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</w:tcPr>
          <w:p w14:paraId="43D4FD21" w14:textId="0D1783BE" w:rsidR="001A2322" w:rsidRDefault="008B4613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(12.7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D06167" w:rsidRPr="004F490B" w14:paraId="0C8AC742" w14:textId="5CFFB6C6" w:rsidTr="00A37111">
        <w:trPr>
          <w:cantSplit/>
          <w:trHeight w:val="153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E9E6690" w14:textId="60B51E08" w:rsidR="001A2322" w:rsidRDefault="002839A7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Science</w:t>
            </w:r>
            <w:r w:rsidR="001A2322">
              <w:rPr>
                <w:rFonts w:ascii="cinnamon cake" w:hAnsi="cinnamon cake" w:cs="Calibri"/>
                <w:b/>
                <w:sz w:val="20"/>
                <w:szCs w:val="20"/>
              </w:rPr>
              <w:t xml:space="preserve"> Lesson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1E873939" w14:textId="4883C73F" w:rsidR="001A2322" w:rsidRDefault="002839A7" w:rsidP="008248C4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Science Lesson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D17EB2" w14:textId="4A683092" w:rsidR="001A2322" w:rsidRPr="00B25C26" w:rsidRDefault="00C4609C" w:rsidP="008248C4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Science</w:t>
            </w:r>
            <w:r w:rsidR="001A2322">
              <w:rPr>
                <w:rFonts w:ascii="cinnamon cake" w:hAnsi="cinnamon cake" w:cs="Calibri"/>
                <w:b/>
                <w:sz w:val="20"/>
                <w:szCs w:val="20"/>
              </w:rPr>
              <w:t xml:space="preserve"> Lesson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127C18" w14:textId="419B3096" w:rsidR="001A2322" w:rsidRDefault="001A2322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 xml:space="preserve">Social Studies Lesson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913B753" w14:textId="764ED355" w:rsidR="001A2322" w:rsidRDefault="002839A7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</w:tr>
      <w:tr w:rsidR="00D06167" w:rsidRPr="004F490B" w14:paraId="21F575A6" w14:textId="646CCC7B" w:rsidTr="00A37111">
        <w:trPr>
          <w:cantSplit/>
          <w:trHeight w:val="453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F2EE2D5" w14:textId="41F6C95A" w:rsidR="001A2322" w:rsidRPr="005F78AF" w:rsidRDefault="0056395C" w:rsidP="005F78AF">
            <w:pPr>
              <w:pStyle w:val="Default"/>
              <w:rPr>
                <w:rFonts w:ascii="cinnamon cake" w:hAnsi="cinnamon cake" w:cs="Delius"/>
                <w:color w:val="3366FF"/>
                <w:sz w:val="20"/>
                <w:szCs w:val="20"/>
              </w:rPr>
            </w:pPr>
            <w:r w:rsidRPr="002839A7">
              <w:rPr>
                <w:rFonts w:ascii="cinnamon cake" w:hAnsi="cinnamon cake" w:cs="Calibri"/>
                <w:color w:val="3366FF"/>
                <w:sz w:val="18"/>
                <w:szCs w:val="18"/>
              </w:rPr>
              <w:t>Learning Target: I can</w:t>
            </w:r>
            <w:r w:rsidR="005F78AF" w:rsidRPr="002839A7">
              <w:rPr>
                <w:rFonts w:ascii="cinnamon cake" w:hAnsi="cinnamon cake" w:cs="Delius"/>
                <w:color w:val="3366FF"/>
                <w:sz w:val="18"/>
                <w:szCs w:val="18"/>
              </w:rPr>
              <w:t xml:space="preserve"> explain how long recyclable and non-recyclable items last in the environment.</w:t>
            </w:r>
            <w:r w:rsidR="005F78AF" w:rsidRPr="005F78AF">
              <w:rPr>
                <w:rFonts w:ascii="cinnamon cake" w:hAnsi="cinnamon cake" w:cs="Delius"/>
                <w:color w:val="3366FF"/>
                <w:sz w:val="20"/>
                <w:szCs w:val="20"/>
              </w:rPr>
              <w:t xml:space="preserve"> </w:t>
            </w:r>
            <w:r w:rsidR="005F78AF" w:rsidRPr="005F78AF">
              <w:rPr>
                <w:rFonts w:ascii="cinnamon cake" w:hAnsi="cinnamon cake" w:cs="Calibri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6ED291A3" w14:textId="3B8E62A7" w:rsidR="001A2322" w:rsidRPr="00331353" w:rsidRDefault="001A2322" w:rsidP="00331353">
            <w:pPr>
              <w:pStyle w:val="BalloonText"/>
              <w:rPr>
                <w:rFonts w:ascii="cinnamon cake" w:hAnsi="cinnamon cake" w:cs="Calibri"/>
                <w:color w:val="3366FF"/>
                <w:sz w:val="18"/>
                <w:szCs w:val="18"/>
              </w:rPr>
            </w:pPr>
            <w:r w:rsidRPr="00331353">
              <w:rPr>
                <w:rFonts w:ascii="cinnamon cake" w:hAnsi="cinnamon cake" w:cs="Calibri"/>
                <w:color w:val="3366FF"/>
                <w:sz w:val="18"/>
                <w:szCs w:val="18"/>
              </w:rPr>
              <w:t xml:space="preserve">Learning Target: </w:t>
            </w:r>
            <w:r w:rsidR="0056395C" w:rsidRPr="00331353">
              <w:rPr>
                <w:rFonts w:ascii="cinnamon cake" w:hAnsi="cinnamon cake" w:cs="Calibri"/>
                <w:color w:val="3366FF"/>
                <w:sz w:val="18"/>
                <w:szCs w:val="18"/>
              </w:rPr>
              <w:t xml:space="preserve">I can </w:t>
            </w:r>
            <w:r w:rsidR="00331353" w:rsidRPr="00331353">
              <w:rPr>
                <w:rFonts w:ascii="cinnamon cake" w:hAnsi="cinnamon cake" w:cs="Calibri"/>
                <w:color w:val="3366FF"/>
                <w:sz w:val="18"/>
                <w:szCs w:val="18"/>
              </w:rPr>
              <w:t>tell different ways that I can recycle.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4C0D88C" w14:textId="293D41D8" w:rsidR="001A2322" w:rsidRPr="00331353" w:rsidRDefault="001A2322" w:rsidP="00331353">
            <w:pPr>
              <w:pStyle w:val="BalloonText"/>
              <w:rPr>
                <w:rFonts w:ascii="cinnamon cake" w:hAnsi="cinnamon cake" w:cs="Calibri"/>
                <w:color w:val="3366FF"/>
                <w:sz w:val="18"/>
                <w:szCs w:val="18"/>
              </w:rPr>
            </w:pPr>
            <w:r w:rsidRPr="00331353">
              <w:rPr>
                <w:rFonts w:ascii="cinnamon cake" w:hAnsi="cinnamon cake" w:cs="Calibri"/>
                <w:color w:val="3366FF"/>
                <w:sz w:val="18"/>
                <w:szCs w:val="18"/>
              </w:rPr>
              <w:t xml:space="preserve">Learning Target: </w:t>
            </w:r>
            <w:r w:rsidR="00670485" w:rsidRPr="00331353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</w:t>
            </w:r>
            <w:r w:rsidR="00C4609C">
              <w:rPr>
                <w:rFonts w:ascii="cinnamon cake" w:hAnsi="cinnamon cake"/>
                <w:color w:val="3366FF"/>
                <w:sz w:val="18"/>
                <w:szCs w:val="18"/>
              </w:rPr>
              <w:t xml:space="preserve">make something new from recycled materials.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4A2DA60" w14:textId="2F7722D2" w:rsidR="001A2322" w:rsidRPr="00331353" w:rsidRDefault="001A2322" w:rsidP="001344A3">
            <w:pPr>
              <w:pStyle w:val="BalloonText"/>
              <w:rPr>
                <w:rFonts w:ascii="cinnamon cake" w:hAnsi="cinnamon cake" w:cs="Calibri"/>
                <w:color w:val="3366FF"/>
                <w:sz w:val="18"/>
                <w:szCs w:val="18"/>
              </w:rPr>
            </w:pPr>
            <w:r w:rsidRPr="00331353">
              <w:rPr>
                <w:rFonts w:ascii="cinnamon cake" w:hAnsi="cinnamon cake" w:cs="Calibri"/>
                <w:color w:val="3366FF"/>
                <w:sz w:val="18"/>
                <w:szCs w:val="18"/>
              </w:rPr>
              <w:t>Learning Target:</w:t>
            </w:r>
            <w:r w:rsidR="00BD40F4" w:rsidRPr="00331353">
              <w:rPr>
                <w:rFonts w:ascii="cinnamon cake" w:hAnsi="cinnamon cake" w:cs="Calibri"/>
                <w:color w:val="3366FF"/>
                <w:sz w:val="18"/>
                <w:szCs w:val="18"/>
              </w:rPr>
              <w:t xml:space="preserve"> </w:t>
            </w:r>
            <w:r w:rsidR="00670485" w:rsidRPr="00331353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</w:t>
            </w:r>
            <w:r w:rsidR="001344A3">
              <w:rPr>
                <w:rFonts w:ascii="cinnamon cake" w:hAnsi="cinnamon cake"/>
                <w:color w:val="3366FF"/>
                <w:sz w:val="18"/>
                <w:szCs w:val="18"/>
              </w:rPr>
              <w:t xml:space="preserve">describe how people celebrate Christmas in Germany.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3CED8903" w14:textId="47F95EE9" w:rsidR="001A2322" w:rsidRPr="00331353" w:rsidRDefault="00C35251" w:rsidP="001344A3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</w:pPr>
            <w:r w:rsidRPr="00331353"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  <w:t xml:space="preserve">Learning Target: </w:t>
            </w:r>
            <w:r w:rsidR="00670485" w:rsidRPr="00331353">
              <w:rPr>
                <w:rFonts w:ascii="cinnamon cake" w:hAnsi="cinnamon cake"/>
                <w:color w:val="3366FF"/>
                <w:sz w:val="18"/>
                <w:szCs w:val="18"/>
              </w:rPr>
              <w:t>I can.</w:t>
            </w:r>
          </w:p>
        </w:tc>
      </w:tr>
      <w:tr w:rsidR="00D06167" w:rsidRPr="009B4822" w14:paraId="158DC452" w14:textId="7FAE1B5E" w:rsidTr="00A37111">
        <w:trPr>
          <w:cantSplit/>
          <w:trHeight w:val="5341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9940B6B" w14:textId="17A36F41" w:rsidR="009B3649" w:rsidRPr="00EE5033" w:rsidRDefault="005F78AF" w:rsidP="009B3649">
            <w:pPr>
              <w:widowControl w:val="0"/>
              <w:autoSpaceDE w:val="0"/>
              <w:autoSpaceDN w:val="0"/>
              <w:adjustRightInd w:val="0"/>
              <w:spacing w:after="22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*</w:t>
            </w:r>
            <w:r w:rsidR="009B3649"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Briefly revisit the trash sor</w:t>
            </w: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t done in the previous lesson and d</w:t>
            </w:r>
            <w:r w:rsidR="009B3649"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iscuss how the trash was sorted and what gr</w:t>
            </w: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oups the trash was sorted into and ask </w:t>
            </w:r>
            <w:r w:rsidR="009B3649" w:rsidRPr="00EE503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“</w:t>
            </w:r>
            <w:r w:rsidR="009B3649"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How long</w:t>
            </w:r>
            <w:r w:rsidR="009B3649" w:rsidRPr="009B3649">
              <w:rPr>
                <w:rFonts w:ascii="cinnamon cake" w:eastAsia="Calibri" w:hAnsi="cinnamon cake" w:cs="Delius"/>
                <w:color w:val="000000"/>
                <w:sz w:val="20"/>
                <w:szCs w:val="20"/>
              </w:rPr>
              <w:t xml:space="preserve"> </w:t>
            </w:r>
            <w:r w:rsidR="009B3649"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do you think a plastic bottle would last if we bury it in the ground?</w:t>
            </w:r>
            <w:proofErr w:type="gramStart"/>
            <w:r w:rsidR="009B3649" w:rsidRPr="00EE503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”</w:t>
            </w: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,</w:t>
            </w:r>
            <w:proofErr w:type="gramEnd"/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Explain w</w:t>
            </w:r>
            <w:r w:rsidR="009B3649"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hen trash goes to a landfill, it is buried and covered with more trash and dirt but it doesn</w:t>
            </w:r>
            <w:r w:rsidR="009B3649" w:rsidRPr="00EE503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’</w:t>
            </w:r>
            <w:r w:rsidR="009B3649"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t go away. Depending on the material, trash can last a very, very, very long time while other trash may not last long at all.</w:t>
            </w:r>
          </w:p>
          <w:p w14:paraId="70993F75" w14:textId="4B80D3A1" w:rsidR="009B3649" w:rsidRPr="00EE5033" w:rsidRDefault="005F78AF" w:rsidP="005F78AF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*</w:t>
            </w:r>
            <w:r w:rsidR="009B3649"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Students will predict how long each type of recyclable item would last in the environment, or in a landfill, if we didn</w:t>
            </w:r>
            <w:r w:rsidR="009B3649" w:rsidRPr="00EE5033">
              <w:rPr>
                <w:rFonts w:ascii="Times New Roman" w:eastAsia="Calibri" w:hAnsi="Times New Roman"/>
                <w:color w:val="008000"/>
                <w:sz w:val="18"/>
                <w:szCs w:val="18"/>
              </w:rPr>
              <w:t>’</w:t>
            </w:r>
            <w:r w:rsidR="00B96008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t recycle it </w:t>
            </w:r>
            <w:r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by voting for</w:t>
            </w:r>
            <w:r w:rsidR="009B3649"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 which pile they think each label belongs on</w:t>
            </w:r>
            <w:r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. </w:t>
            </w:r>
            <w:r w:rsidR="009B3649"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</w:t>
            </w:r>
          </w:p>
          <w:p w14:paraId="7ED0464A" w14:textId="3A4AB8B1" w:rsidR="009B3649" w:rsidRPr="00EE5033" w:rsidRDefault="005F78AF" w:rsidP="009B3649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 xml:space="preserve">*Students will </w:t>
            </w:r>
            <w:r w:rsidR="009B3649"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>discuss and record (on blank paper or in</w:t>
            </w:r>
            <w:r w:rsidR="009B3649" w:rsidRPr="00EE5033">
              <w:rPr>
                <w:rFonts w:ascii="Delius" w:eastAsia="Calibri" w:hAnsi="Delius" w:cs="Delius"/>
                <w:color w:val="5F497A" w:themeColor="accent4" w:themeShade="BF"/>
                <w:sz w:val="18"/>
                <w:szCs w:val="18"/>
              </w:rPr>
              <w:t xml:space="preserve"> </w:t>
            </w:r>
            <w:r w:rsidR="009B3649"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>journal) what they think will eventually happen if we do not</w:t>
            </w:r>
            <w:r w:rsidR="009B3649" w:rsidRPr="00EE5033">
              <w:rPr>
                <w:rFonts w:ascii="Delius" w:eastAsia="Calibri" w:hAnsi="Delius" w:cs="Delius"/>
                <w:color w:val="5F497A" w:themeColor="accent4" w:themeShade="BF"/>
                <w:sz w:val="18"/>
                <w:szCs w:val="18"/>
              </w:rPr>
              <w:t xml:space="preserve"> </w:t>
            </w:r>
            <w:r w:rsidR="009B3649"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 xml:space="preserve">recycle at all. </w:t>
            </w:r>
          </w:p>
          <w:p w14:paraId="5E422062" w14:textId="17258C48" w:rsidR="009B3649" w:rsidRPr="00EE5033" w:rsidRDefault="009B3649" w:rsidP="009B3649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</w:t>
            </w:r>
            <w:r w:rsidRPr="00EE5033"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 xml:space="preserve">Trash Island website </w:t>
            </w:r>
          </w:p>
          <w:p w14:paraId="0AFD5C7C" w14:textId="78255B88" w:rsidR="001A2322" w:rsidRPr="005F78AF" w:rsidRDefault="001A2322" w:rsidP="005F78AF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MTF Toas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718E221D" w14:textId="1BE32B1D" w:rsidR="00331353" w:rsidRPr="00EE5033" w:rsidRDefault="00331353" w:rsidP="0033135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*</w:t>
            </w:r>
            <w:r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Students will discuss what they will do to recycle or how they will encourage others to get involved in recycling and help to make a list to show what they will do.</w:t>
            </w: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</w:t>
            </w:r>
          </w:p>
          <w:p w14:paraId="3099D0CD" w14:textId="61BA16FD" w:rsidR="002839A7" w:rsidRPr="00EE5033" w:rsidRDefault="00331353" w:rsidP="002839A7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*Students will create </w:t>
            </w:r>
            <w:r w:rsidR="002839A7"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a </w:t>
            </w:r>
            <w:r w:rsidR="002839A7" w:rsidRPr="00EE5033">
              <w:rPr>
                <w:rFonts w:ascii="Times New Roman" w:eastAsia="Calibri" w:hAnsi="Times New Roman"/>
                <w:color w:val="008000"/>
                <w:sz w:val="18"/>
                <w:szCs w:val="18"/>
              </w:rPr>
              <w:t>“</w:t>
            </w:r>
            <w:r w:rsidR="002839A7"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Class Pledge to Recycle</w:t>
            </w:r>
            <w:r w:rsidR="002839A7" w:rsidRPr="00EE5033">
              <w:rPr>
                <w:rFonts w:ascii="Times New Roman" w:eastAsia="Calibri" w:hAnsi="Times New Roman"/>
                <w:color w:val="008000"/>
                <w:sz w:val="18"/>
                <w:szCs w:val="18"/>
              </w:rPr>
              <w:t>”</w:t>
            </w:r>
            <w:r w:rsidR="002839A7"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. </w:t>
            </w:r>
          </w:p>
          <w:p w14:paraId="3A286746" w14:textId="77777777" w:rsidR="00331353" w:rsidRPr="00EE5033" w:rsidRDefault="002839A7" w:rsidP="002839A7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>*</w:t>
            </w:r>
            <w:r w:rsidR="00331353"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 xml:space="preserve">Students will complete the </w:t>
            </w:r>
            <w:r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 xml:space="preserve"> </w:t>
            </w:r>
            <w:r w:rsidRPr="00EE5033">
              <w:rPr>
                <w:rFonts w:ascii="Times New Roman" w:eastAsia="Calibri" w:hAnsi="Times New Roman"/>
                <w:color w:val="5F497A" w:themeColor="accent4" w:themeShade="BF"/>
                <w:sz w:val="18"/>
                <w:szCs w:val="18"/>
              </w:rPr>
              <w:t>“</w:t>
            </w:r>
            <w:r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>I pledge</w:t>
            </w:r>
            <w:r w:rsidRPr="00EE5033">
              <w:rPr>
                <w:rFonts w:ascii="Times New Roman" w:eastAsia="Calibri" w:hAnsi="Times New Roman"/>
                <w:color w:val="5F497A" w:themeColor="accent4" w:themeShade="BF"/>
                <w:sz w:val="18"/>
                <w:szCs w:val="18"/>
              </w:rPr>
              <w:t>…</w:t>
            </w:r>
            <w:r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>.</w:t>
            </w:r>
            <w:r w:rsidRPr="00EE5033">
              <w:rPr>
                <w:rFonts w:ascii="Times New Roman" w:eastAsia="Calibri" w:hAnsi="Times New Roman"/>
                <w:color w:val="5F497A" w:themeColor="accent4" w:themeShade="BF"/>
                <w:sz w:val="18"/>
                <w:szCs w:val="18"/>
              </w:rPr>
              <w:t>”</w:t>
            </w:r>
            <w:r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 xml:space="preserve"> Form. Each student will write a 1-3 sentence pledge and decorate the paper around their pledge. </w:t>
            </w:r>
          </w:p>
          <w:p w14:paraId="57AE1717" w14:textId="0835AB4A" w:rsidR="002839A7" w:rsidRPr="00EE5033" w:rsidRDefault="00331353" w:rsidP="002839A7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*</w:t>
            </w:r>
            <w:r w:rsidR="002839A7"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Display the </w:t>
            </w:r>
            <w:r w:rsidR="002839A7" w:rsidRPr="00EE503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“</w:t>
            </w:r>
            <w:r w:rsidR="002839A7"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Class Pledg</w:t>
            </w: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e</w:t>
            </w:r>
            <w:r w:rsidRPr="00EE503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”</w:t>
            </w:r>
            <w:r w:rsidR="002839A7"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on the board to show how all of their pledges came together to make one. </w:t>
            </w:r>
          </w:p>
          <w:p w14:paraId="2C9E0E1A" w14:textId="77777777" w:rsidR="00EE5033" w:rsidRDefault="00EE5033" w:rsidP="00EE5033">
            <w:pPr>
              <w:pStyle w:val="BodyText"/>
              <w:rPr>
                <w:rFonts w:ascii="cinnamon cake" w:hAnsi="cinnamon cake"/>
                <w:color w:val="FF0000"/>
                <w:sz w:val="18"/>
                <w:szCs w:val="18"/>
              </w:rPr>
            </w:pPr>
            <w:r w:rsidRPr="00670485">
              <w:rPr>
                <w:rFonts w:ascii="cinnamon cake" w:hAnsi="cinnamon cake"/>
                <w:color w:val="FF0000"/>
                <w:sz w:val="18"/>
                <w:szCs w:val="18"/>
              </w:rPr>
              <w:t>Ollie</w:t>
            </w:r>
            <w:r w:rsidRPr="00670485">
              <w:rPr>
                <w:rFonts w:ascii="Times New Roman" w:hAnsi="Times New Roman"/>
                <w:color w:val="FF0000"/>
                <w:sz w:val="18"/>
                <w:szCs w:val="18"/>
              </w:rPr>
              <w:t>’</w:t>
            </w:r>
            <w:r w:rsidRPr="00670485">
              <w:rPr>
                <w:rFonts w:ascii="cinnamon cake" w:hAnsi="cinnamon cake"/>
                <w:color w:val="FF0000"/>
                <w:sz w:val="18"/>
                <w:szCs w:val="18"/>
              </w:rPr>
              <w:t xml:space="preserve">s World (Online Recycling Games for kids): </w:t>
            </w:r>
            <w:r>
              <w:rPr>
                <w:rFonts w:ascii="cinnamon cake" w:hAnsi="cinnamon cake"/>
                <w:color w:val="FF0000"/>
                <w:sz w:val="18"/>
                <w:szCs w:val="18"/>
              </w:rPr>
              <w:t>http://www.olliesworld.com/</w:t>
            </w:r>
          </w:p>
          <w:p w14:paraId="468FCB18" w14:textId="77777777" w:rsidR="00EE5033" w:rsidRPr="00344A3E" w:rsidRDefault="00EE503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b/>
                <w:color w:val="000000"/>
                <w:sz w:val="16"/>
                <w:szCs w:val="16"/>
                <w:u w:val="single"/>
              </w:rPr>
            </w:pPr>
            <w:r w:rsidRPr="00344A3E">
              <w:rPr>
                <w:rFonts w:ascii="cinnamon cake" w:eastAsia="Calibri" w:hAnsi="cinnamon cake" w:cs="Clensey"/>
                <w:b/>
                <w:color w:val="000000"/>
                <w:sz w:val="16"/>
                <w:szCs w:val="16"/>
                <w:u w:val="single"/>
              </w:rPr>
              <w:t xml:space="preserve">Suggested books about recycling: </w:t>
            </w:r>
          </w:p>
          <w:p w14:paraId="156F34C8" w14:textId="77777777" w:rsidR="00EE5033" w:rsidRPr="00344A3E" w:rsidRDefault="00EE503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Litterbug Doug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Ellie Bethel </w:t>
            </w:r>
          </w:p>
          <w:p w14:paraId="6648A70F" w14:textId="77777777" w:rsidR="00EE5033" w:rsidRPr="00344A3E" w:rsidRDefault="00EE503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Michael Recycle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Ellie Bethel </w:t>
            </w:r>
          </w:p>
          <w:p w14:paraId="0C3DD274" w14:textId="77777777" w:rsidR="00EE5033" w:rsidRPr="00344A3E" w:rsidRDefault="00EE503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My Big Green Teacher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Michelle </w:t>
            </w:r>
            <w:proofErr w:type="spellStart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>Glennon</w:t>
            </w:r>
            <w:proofErr w:type="spellEnd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</w:t>
            </w:r>
          </w:p>
          <w:p w14:paraId="3ABF641D" w14:textId="77777777" w:rsidR="00EE5033" w:rsidRPr="00344A3E" w:rsidRDefault="00EE503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The Garbage Monster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Joni </w:t>
            </w:r>
            <w:proofErr w:type="spellStart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>Sensel</w:t>
            </w:r>
            <w:proofErr w:type="spellEnd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</w:t>
            </w:r>
          </w:p>
          <w:p w14:paraId="5B707A4F" w14:textId="77777777" w:rsidR="00EE5033" w:rsidRPr="00344A3E" w:rsidRDefault="00EE503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Recycle! A Handbook for Kids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Gail Gibbons </w:t>
            </w:r>
          </w:p>
          <w:p w14:paraId="0511175F" w14:textId="77777777" w:rsidR="00EE5033" w:rsidRPr="00344A3E" w:rsidRDefault="00EE503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The Adventure of a Plastic Bottle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Alison Inches </w:t>
            </w:r>
          </w:p>
          <w:p w14:paraId="7BBA55D9" w14:textId="77777777" w:rsidR="00EE5033" w:rsidRPr="00344A3E" w:rsidRDefault="00EE503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The 3 R</w:t>
            </w:r>
            <w:r w:rsidRPr="00344A3E">
              <w:rPr>
                <w:rFonts w:ascii="Times New Roman" w:eastAsia="Calibri" w:hAnsi="Times New Roman"/>
                <w:color w:val="000000"/>
                <w:sz w:val="16"/>
                <w:szCs w:val="16"/>
                <w:u w:val="single"/>
              </w:rPr>
              <w:t>’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s: Reuse, Reduce, Recycle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</w:t>
            </w:r>
            <w:proofErr w:type="spellStart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>Nuria</w:t>
            </w:r>
            <w:proofErr w:type="spellEnd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Roca </w:t>
            </w:r>
          </w:p>
          <w:p w14:paraId="367C6AD5" w14:textId="77777777" w:rsidR="00EE5033" w:rsidRPr="00344A3E" w:rsidRDefault="00EE503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Why should I recycle?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Jen Green </w:t>
            </w:r>
          </w:p>
          <w:p w14:paraId="2CF98FFB" w14:textId="5E1B30BD" w:rsidR="002171E9" w:rsidRPr="002839A7" w:rsidRDefault="00EE5033" w:rsidP="00EE5033">
            <w:pPr>
              <w:pStyle w:val="BalloonText"/>
              <w:rPr>
                <w:rFonts w:ascii="cinnamon cake" w:hAnsi="cinnamon cake" w:cs="Calibri"/>
                <w:color w:val="FF0000"/>
                <w:sz w:val="20"/>
                <w:szCs w:val="20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u w:val="single"/>
              </w:rPr>
              <w:t>Reusing and Recycling</w:t>
            </w:r>
            <w:r w:rsidRPr="00344A3E">
              <w:rPr>
                <w:rFonts w:ascii="cinnamon cake" w:eastAsia="Calibri" w:hAnsi="cinnamon cake" w:cs="Clensey"/>
                <w:color w:val="000000"/>
              </w:rPr>
              <w:t xml:space="preserve"> By: Charlotte </w:t>
            </w:r>
            <w:proofErr w:type="spellStart"/>
            <w:r w:rsidRPr="00344A3E">
              <w:rPr>
                <w:rFonts w:ascii="cinnamon cake" w:eastAsia="Calibri" w:hAnsi="cinnamon cake" w:cs="Clensey"/>
                <w:color w:val="000000"/>
              </w:rPr>
              <w:t>Guillain</w:t>
            </w:r>
            <w:proofErr w:type="spellEnd"/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27C5A244" w14:textId="35519D1D" w:rsidR="002839A7" w:rsidRPr="001344A3" w:rsidRDefault="001344A3" w:rsidP="002839A7">
            <w:pPr>
              <w:pStyle w:val="BalloonText"/>
              <w:rPr>
                <w:rFonts w:ascii="cinnamon cake" w:hAnsi="cinnamon cake"/>
                <w:color w:val="FF6600"/>
                <w:sz w:val="18"/>
                <w:szCs w:val="18"/>
              </w:rPr>
            </w:pPr>
            <w:r w:rsidRPr="001344A3">
              <w:rPr>
                <w:rFonts w:ascii="cinnamon cake" w:hAnsi="cinnamon cake"/>
                <w:color w:val="FF6600"/>
                <w:sz w:val="18"/>
                <w:szCs w:val="18"/>
              </w:rPr>
              <w:t xml:space="preserve">*Students will use recycled materials to design and make Christmas Cards for nursing home residents. </w:t>
            </w:r>
          </w:p>
          <w:p w14:paraId="0BDF2695" w14:textId="30AAE951" w:rsidR="00FA258E" w:rsidRPr="00D06167" w:rsidRDefault="00FA258E" w:rsidP="002839A7">
            <w:pPr>
              <w:widowControl w:val="0"/>
              <w:autoSpaceDE w:val="0"/>
              <w:autoSpaceDN w:val="0"/>
              <w:adjustRightInd w:val="0"/>
              <w:spacing w:after="22"/>
              <w:rPr>
                <w:rFonts w:ascii="cinnamon cake" w:eastAsia="Calibri" w:hAnsi="cinnamon cake" w:cs="Delius"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6EF6E13" w14:textId="77777777" w:rsidR="00C4609C" w:rsidRPr="001344A3" w:rsidRDefault="00C4609C" w:rsidP="00C4609C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 w:rsidRPr="001344A3">
              <w:rPr>
                <w:rFonts w:ascii="cinnamon cake" w:hAnsi="cinnamon cake"/>
                <w:sz w:val="18"/>
                <w:szCs w:val="18"/>
              </w:rPr>
              <w:t>Little Social Studies Thinkers Unit 3: Holidays Around The World Lesson 3</w:t>
            </w:r>
          </w:p>
          <w:p w14:paraId="5B8FFCCE" w14:textId="77777777" w:rsidR="001A2322" w:rsidRPr="001344A3" w:rsidRDefault="001344A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1344A3">
              <w:rPr>
                <w:rFonts w:ascii="cinnamon cake" w:eastAsia="Calibri" w:hAnsi="cinnamon cake" w:cs="Delius"/>
                <w:b/>
                <w:color w:val="000000"/>
                <w:sz w:val="18"/>
                <w:szCs w:val="18"/>
              </w:rPr>
              <w:t>*</w:t>
            </w:r>
            <w:r w:rsidRPr="001344A3"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>Show students where Germany is on the map, using Google Maps.</w:t>
            </w:r>
            <w:r w:rsidRPr="001344A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</w:t>
            </w:r>
          </w:p>
          <w:p w14:paraId="06367DF4" w14:textId="373541AD" w:rsidR="001344A3" w:rsidRPr="001344A3" w:rsidRDefault="001344A3" w:rsidP="001344A3">
            <w:pPr>
              <w:pStyle w:val="Default"/>
              <w:rPr>
                <w:rFonts w:ascii="cinnamon cake" w:hAnsi="cinnamon cake" w:cs="Delius"/>
                <w:color w:val="FF0000"/>
                <w:sz w:val="18"/>
                <w:szCs w:val="18"/>
              </w:rPr>
            </w:pPr>
            <w:r w:rsidRPr="001344A3">
              <w:rPr>
                <w:rFonts w:ascii="cinnamon cake" w:hAnsi="cinnamon cake" w:cs="Delius"/>
                <w:sz w:val="18"/>
                <w:szCs w:val="18"/>
              </w:rPr>
              <w:t xml:space="preserve">* Read and discuss </w:t>
            </w:r>
            <w:r w:rsidRPr="001344A3">
              <w:rPr>
                <w:rFonts w:ascii="cinnamon cake" w:hAnsi="cinnamon cake" w:cs="Delius"/>
                <w:color w:val="FF0000"/>
                <w:sz w:val="18"/>
                <w:szCs w:val="18"/>
                <w:u w:val="single"/>
              </w:rPr>
              <w:t>Christmas in Germany</w:t>
            </w:r>
            <w:r w:rsidRPr="001344A3">
              <w:rPr>
                <w:rFonts w:ascii="cinnamon cake" w:hAnsi="cinnamon cake" w:cs="Delius"/>
                <w:color w:val="FF0000"/>
                <w:sz w:val="18"/>
                <w:szCs w:val="18"/>
              </w:rPr>
              <w:t xml:space="preserve"> (display on the Active Board)</w:t>
            </w:r>
          </w:p>
          <w:p w14:paraId="112555FA" w14:textId="60602046" w:rsidR="001344A3" w:rsidRPr="001344A3" w:rsidRDefault="001344A3" w:rsidP="001344A3">
            <w:pPr>
              <w:pStyle w:val="Default"/>
              <w:rPr>
                <w:rFonts w:ascii="cinnamon cake" w:hAnsi="cinnamon cake" w:cs="Delius"/>
                <w:color w:val="auto"/>
                <w:sz w:val="18"/>
                <w:szCs w:val="18"/>
              </w:rPr>
            </w:pPr>
            <w:r w:rsidRPr="001344A3">
              <w:rPr>
                <w:rFonts w:ascii="cinnamon cake" w:hAnsi="cinnamon cake" w:cs="Delius"/>
                <w:color w:val="auto"/>
                <w:sz w:val="18"/>
                <w:szCs w:val="18"/>
              </w:rPr>
              <w:t>* Fill the Shoe Activity:</w:t>
            </w:r>
          </w:p>
          <w:p w14:paraId="780A6ABA" w14:textId="77777777" w:rsidR="001344A3" w:rsidRPr="001344A3" w:rsidRDefault="001344A3" w:rsidP="001344A3">
            <w:pPr>
              <w:pStyle w:val="Default"/>
              <w:rPr>
                <w:rFonts w:ascii="cinnamon cake" w:hAnsi="cinnamon cake" w:cs="Delius"/>
                <w:color w:val="008000"/>
                <w:sz w:val="18"/>
                <w:szCs w:val="18"/>
              </w:rPr>
            </w:pPr>
            <w:r w:rsidRPr="001344A3">
              <w:rPr>
                <w:rFonts w:ascii="cinnamon cake" w:hAnsi="cinnamon cake" w:cs="Delius"/>
                <w:color w:val="008000"/>
                <w:sz w:val="18"/>
                <w:szCs w:val="18"/>
              </w:rPr>
              <w:t>Students will read cards (with help, if needed) and determine if the information on the cards describes how people in Germany celebrate Christmas.</w:t>
            </w:r>
          </w:p>
          <w:p w14:paraId="62C31011" w14:textId="3B738E15" w:rsidR="001344A3" w:rsidRDefault="001344A3" w:rsidP="001344A3">
            <w:pPr>
              <w:pStyle w:val="Default"/>
              <w:rPr>
                <w:rFonts w:ascii="cinnamon cake" w:hAnsi="cinnamon cake" w:cs="Delius"/>
                <w:color w:val="008000"/>
                <w:sz w:val="18"/>
                <w:szCs w:val="18"/>
              </w:rPr>
            </w:pPr>
            <w:r w:rsidRPr="001344A3">
              <w:rPr>
                <w:rFonts w:ascii="cinnamon cake" w:hAnsi="cinnamon cake" w:cs="Delius"/>
                <w:color w:val="008000"/>
                <w:sz w:val="18"/>
                <w:szCs w:val="18"/>
              </w:rPr>
              <w:t xml:space="preserve">*Students will help to make an anchor chart with the facts that they read, to show how people in Germany celebrate Christmas.  </w:t>
            </w:r>
            <w:r w:rsidR="00B96008" w:rsidRPr="00B96008">
              <w:rPr>
                <w:rFonts w:ascii="cinnamon cake" w:hAnsi="cinnamon cake" w:cs="Delius"/>
                <w:i/>
                <w:color w:val="008000"/>
                <w:sz w:val="18"/>
                <w:szCs w:val="18"/>
              </w:rPr>
              <w:t>Students can review this anchor chart in ELA centers.</w:t>
            </w:r>
          </w:p>
          <w:p w14:paraId="673E2498" w14:textId="773E880B" w:rsidR="001344A3" w:rsidRPr="001344A3" w:rsidRDefault="001344A3" w:rsidP="001344A3">
            <w:pPr>
              <w:pStyle w:val="Default"/>
              <w:rPr>
                <w:color w:val="5F497A" w:themeColor="accent4" w:themeShade="BF"/>
                <w:sz w:val="18"/>
                <w:szCs w:val="18"/>
              </w:rPr>
            </w:pPr>
            <w:r w:rsidRPr="001344A3">
              <w:rPr>
                <w:rFonts w:ascii="cinnamon cake" w:hAnsi="cinnamon cake" w:cs="Delius"/>
                <w:color w:val="5F497A" w:themeColor="accent4" w:themeShade="BF"/>
                <w:sz w:val="18"/>
                <w:szCs w:val="18"/>
              </w:rPr>
              <w:t xml:space="preserve">* Student swill complete Activity Page 3, in their </w:t>
            </w:r>
            <w:r w:rsidRPr="001344A3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“</w:t>
            </w:r>
            <w:r w:rsidRPr="001344A3">
              <w:rPr>
                <w:rFonts w:ascii="cinnamon cake" w:hAnsi="cinnamon cake" w:cs="Delius"/>
                <w:color w:val="5F497A" w:themeColor="accent4" w:themeShade="BF"/>
                <w:sz w:val="18"/>
                <w:szCs w:val="18"/>
              </w:rPr>
              <w:t>Suitcase</w:t>
            </w:r>
            <w:r w:rsidRPr="001344A3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”</w:t>
            </w:r>
            <w:r w:rsidRPr="001344A3">
              <w:rPr>
                <w:rFonts w:ascii="cinnamon cake" w:hAnsi="cinnamon cake" w:cs="Delius"/>
                <w:color w:val="5F497A" w:themeColor="accent4" w:themeShade="BF"/>
                <w:sz w:val="18"/>
                <w:szCs w:val="18"/>
              </w:rPr>
              <w:t xml:space="preserve"> notebook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344A3" w:rsidRPr="001344A3" w14:paraId="4F4578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14:paraId="3A50F7F6" w14:textId="77777777" w:rsidR="001344A3" w:rsidRPr="001344A3" w:rsidRDefault="001344A3" w:rsidP="00134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KG Neatly Printed" w:eastAsia="Calibri" w:hAnsi="KG Neatly Printed" w:cs="KG Neatly Printed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22EE663" w14:textId="3DE25C5A" w:rsidR="001344A3" w:rsidRPr="001344A3" w:rsidRDefault="001344A3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4B34A92B" w14:textId="25123EA1" w:rsidR="001344A3" w:rsidRPr="001344A3" w:rsidRDefault="001344A3" w:rsidP="001344A3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 w:rsidRPr="001344A3">
              <w:rPr>
                <w:rFonts w:ascii="cinnamon cake" w:hAnsi="cinnamon cake"/>
                <w:sz w:val="18"/>
                <w:szCs w:val="18"/>
              </w:rPr>
              <w:t>Little Social Studies Thinkers Unit 3: Ho</w:t>
            </w:r>
            <w:r>
              <w:rPr>
                <w:rFonts w:ascii="cinnamon cake" w:hAnsi="cinnamon cake"/>
                <w:sz w:val="18"/>
                <w:szCs w:val="18"/>
              </w:rPr>
              <w:t>lidays Around The World Lesson 4</w:t>
            </w:r>
          </w:p>
          <w:p w14:paraId="2096A2CF" w14:textId="0D96FF6D" w:rsidR="001344A3" w:rsidRPr="001344A3" w:rsidRDefault="001344A3" w:rsidP="001344A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1344A3">
              <w:rPr>
                <w:rFonts w:ascii="cinnamon cake" w:eastAsia="Calibri" w:hAnsi="cinnamon cake" w:cs="Delius"/>
                <w:b/>
                <w:color w:val="000000"/>
                <w:sz w:val="18"/>
                <w:szCs w:val="18"/>
              </w:rPr>
              <w:t>*</w:t>
            </w:r>
            <w:r w:rsidRPr="001344A3"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>Sh</w:t>
            </w:r>
            <w:r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>ow students where Italy</w:t>
            </w:r>
            <w:r w:rsidRPr="001344A3"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 xml:space="preserve"> is on the map, using Google Maps.</w:t>
            </w:r>
            <w:r w:rsidRPr="001344A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</w:t>
            </w:r>
          </w:p>
          <w:p w14:paraId="4DF0A8B4" w14:textId="3B703011" w:rsidR="001344A3" w:rsidRDefault="001344A3" w:rsidP="001344A3">
            <w:pPr>
              <w:pStyle w:val="Default"/>
              <w:rPr>
                <w:rFonts w:ascii="cinnamon cake" w:hAnsi="cinnamon cake" w:cs="Delius"/>
                <w:color w:val="FF0000"/>
                <w:sz w:val="18"/>
                <w:szCs w:val="18"/>
              </w:rPr>
            </w:pPr>
            <w:r w:rsidRPr="001344A3">
              <w:rPr>
                <w:rFonts w:ascii="cinnamon cake" w:hAnsi="cinnamon cake" w:cs="Delius"/>
                <w:sz w:val="18"/>
                <w:szCs w:val="18"/>
              </w:rPr>
              <w:t xml:space="preserve">* Read and discuss </w:t>
            </w:r>
            <w:r>
              <w:rPr>
                <w:rFonts w:ascii="cinnamon cake" w:hAnsi="cinnamon cake" w:cs="Delius"/>
                <w:color w:val="FF0000"/>
                <w:sz w:val="18"/>
                <w:szCs w:val="18"/>
                <w:u w:val="single"/>
              </w:rPr>
              <w:t>Christmas in Italy</w:t>
            </w:r>
            <w:r w:rsidRPr="001344A3">
              <w:rPr>
                <w:rFonts w:ascii="cinnamon cake" w:hAnsi="cinnamon cake" w:cs="Delius"/>
                <w:color w:val="FF0000"/>
                <w:sz w:val="18"/>
                <w:szCs w:val="18"/>
              </w:rPr>
              <w:t xml:space="preserve"> (display on the Active Board)</w:t>
            </w:r>
          </w:p>
          <w:p w14:paraId="59F0C3A8" w14:textId="2C57C801" w:rsidR="001344A3" w:rsidRDefault="001344A3" w:rsidP="001344A3">
            <w:pPr>
              <w:pStyle w:val="Default"/>
              <w:rPr>
                <w:rFonts w:ascii="cinnamon cake" w:hAnsi="cinnamon cake" w:cs="Delius"/>
                <w:color w:val="auto"/>
                <w:sz w:val="18"/>
                <w:szCs w:val="18"/>
              </w:rPr>
            </w:pPr>
            <w:r w:rsidRPr="001344A3">
              <w:rPr>
                <w:rFonts w:ascii="cinnamon cake" w:hAnsi="cinnamon cake" w:cs="Delius"/>
                <w:color w:val="auto"/>
                <w:sz w:val="18"/>
                <w:szCs w:val="18"/>
              </w:rPr>
              <w:t xml:space="preserve">* Christmas in Italy Matching Activity: </w:t>
            </w:r>
          </w:p>
          <w:p w14:paraId="3EA086A3" w14:textId="189C3395" w:rsidR="001344A3" w:rsidRPr="00B96008" w:rsidRDefault="001344A3" w:rsidP="001344A3">
            <w:pPr>
              <w:pStyle w:val="Default"/>
              <w:rPr>
                <w:rFonts w:ascii="cinnamon cake" w:hAnsi="cinnamon cake" w:cs="Delius"/>
                <w:color w:val="008000"/>
                <w:sz w:val="18"/>
                <w:szCs w:val="18"/>
              </w:rPr>
            </w:pPr>
            <w:r w:rsidRPr="00B96008">
              <w:rPr>
                <w:rFonts w:ascii="cinnamon cake" w:hAnsi="cinnamon cake" w:cs="Delius"/>
                <w:color w:val="008000"/>
                <w:sz w:val="18"/>
                <w:szCs w:val="18"/>
              </w:rPr>
              <w:t xml:space="preserve">* </w:t>
            </w:r>
            <w:r w:rsidR="00B96008" w:rsidRPr="00B96008">
              <w:rPr>
                <w:rFonts w:ascii="cinnamon cake" w:hAnsi="cinnamon cake" w:cs="Delius"/>
                <w:color w:val="008000"/>
                <w:sz w:val="18"/>
                <w:szCs w:val="18"/>
              </w:rPr>
              <w:t xml:space="preserve">Students will match pictures with the written clues about how people celebrate Christmas in Italy, in a pocket chart. </w:t>
            </w:r>
            <w:r w:rsidR="00B96008">
              <w:rPr>
                <w:rFonts w:ascii="cinnamon cake" w:hAnsi="cinnamon cake" w:cs="Delius"/>
                <w:color w:val="008000"/>
                <w:sz w:val="18"/>
                <w:szCs w:val="18"/>
              </w:rPr>
              <w:t xml:space="preserve"> </w:t>
            </w:r>
            <w:r w:rsidR="00B96008" w:rsidRPr="00B96008">
              <w:rPr>
                <w:rFonts w:ascii="cinnamon cake" w:hAnsi="cinnamon cake" w:cs="Delius"/>
                <w:i/>
                <w:color w:val="008000"/>
                <w:sz w:val="18"/>
                <w:szCs w:val="18"/>
              </w:rPr>
              <w:t>This can be integrated into ELA centers.</w:t>
            </w:r>
            <w:r w:rsidR="00B96008">
              <w:rPr>
                <w:rFonts w:ascii="cinnamon cake" w:hAnsi="cinnamon cake" w:cs="Delius"/>
                <w:color w:val="008000"/>
                <w:sz w:val="18"/>
                <w:szCs w:val="18"/>
              </w:rPr>
              <w:t xml:space="preserve"> </w:t>
            </w:r>
          </w:p>
          <w:p w14:paraId="649CAB1C" w14:textId="02B7C168" w:rsidR="001344A3" w:rsidRPr="00B96008" w:rsidRDefault="00B96008" w:rsidP="001344A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KG Neatly Printed"/>
                <w:color w:val="5F497A" w:themeColor="accent4" w:themeShade="BF"/>
                <w:sz w:val="18"/>
                <w:szCs w:val="18"/>
              </w:rPr>
            </w:pPr>
            <w:r w:rsidRPr="00B96008">
              <w:rPr>
                <w:rFonts w:ascii="cinnamon cake" w:eastAsia="Calibri" w:hAnsi="cinnamon cake" w:cs="KG Neatly Printed"/>
                <w:color w:val="5F497A" w:themeColor="accent4" w:themeShade="BF"/>
                <w:sz w:val="18"/>
                <w:szCs w:val="18"/>
              </w:rPr>
              <w:t xml:space="preserve">* Students will complete Activity Page 4 in their </w:t>
            </w:r>
            <w:r w:rsidRPr="00B96008">
              <w:rPr>
                <w:rFonts w:ascii="Times New Roman" w:eastAsia="Calibri" w:hAnsi="Times New Roman"/>
                <w:color w:val="5F497A" w:themeColor="accent4" w:themeShade="BF"/>
                <w:sz w:val="18"/>
                <w:szCs w:val="18"/>
              </w:rPr>
              <w:t>“</w:t>
            </w:r>
            <w:r w:rsidRPr="00B96008">
              <w:rPr>
                <w:rFonts w:ascii="cinnamon cake" w:eastAsia="Calibri" w:hAnsi="cinnamon cake" w:cs="KG Neatly Printed"/>
                <w:color w:val="5F497A" w:themeColor="accent4" w:themeShade="BF"/>
                <w:sz w:val="18"/>
                <w:szCs w:val="18"/>
              </w:rPr>
              <w:t>Suitcase</w:t>
            </w:r>
            <w:r w:rsidRPr="00B96008">
              <w:rPr>
                <w:rFonts w:ascii="Times New Roman" w:eastAsia="Calibri" w:hAnsi="Times New Roman"/>
                <w:color w:val="5F497A" w:themeColor="accent4" w:themeShade="BF"/>
                <w:sz w:val="18"/>
                <w:szCs w:val="18"/>
              </w:rPr>
              <w:t>”</w:t>
            </w:r>
            <w:r w:rsidRPr="00B96008">
              <w:rPr>
                <w:rFonts w:ascii="cinnamon cake" w:eastAsia="Calibri" w:hAnsi="cinnamon cake" w:cs="KG Neatly Printed"/>
                <w:color w:val="5F497A" w:themeColor="accent4" w:themeShade="BF"/>
                <w:sz w:val="18"/>
                <w:szCs w:val="18"/>
              </w:rPr>
              <w:t xml:space="preserve"> notebook.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344A3" w:rsidRPr="001344A3" w14:paraId="0BF536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14:paraId="695D2F81" w14:textId="77777777" w:rsidR="001344A3" w:rsidRPr="001344A3" w:rsidRDefault="001344A3" w:rsidP="00134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KG Neatly Printed" w:eastAsia="Calibri" w:hAnsi="KG Neatly Printed"/>
                      <w:sz w:val="24"/>
                    </w:rPr>
                  </w:pPr>
                </w:p>
                <w:p w14:paraId="577A5AAB" w14:textId="77777777" w:rsidR="001344A3" w:rsidRPr="001344A3" w:rsidRDefault="001344A3" w:rsidP="00134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KG Neatly Printed" w:eastAsia="Calibri" w:hAnsi="KG Neatly Printed" w:cs="KG Neatly Printed"/>
                      <w:color w:val="000000"/>
                      <w:szCs w:val="28"/>
                    </w:rPr>
                  </w:pPr>
                </w:p>
              </w:tc>
            </w:tr>
          </w:tbl>
          <w:p w14:paraId="555CD8D6" w14:textId="5429A7D0" w:rsidR="00344A3E" w:rsidRPr="00D06167" w:rsidRDefault="00344A3E" w:rsidP="00EE5033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</w:p>
        </w:tc>
      </w:tr>
    </w:tbl>
    <w:p w14:paraId="5573DC38" w14:textId="704C58EE" w:rsidR="007D75D7" w:rsidRPr="00344A3E" w:rsidRDefault="007D75D7" w:rsidP="00344A3E">
      <w:pPr>
        <w:widowControl w:val="0"/>
        <w:autoSpaceDE w:val="0"/>
        <w:autoSpaceDN w:val="0"/>
        <w:adjustRightInd w:val="0"/>
        <w:jc w:val="right"/>
        <w:rPr>
          <w:rFonts w:ascii="cinnamon cake" w:eastAsia="Calibri" w:hAnsi="cinnamon cake" w:cs="Clensey"/>
          <w:color w:val="000000"/>
          <w:sz w:val="20"/>
          <w:szCs w:val="20"/>
        </w:rPr>
      </w:pPr>
    </w:p>
    <w:sectPr w:rsidR="007D75D7" w:rsidRPr="00344A3E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Neatly Printed">
    <w:altName w:val="KG Neatly Print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allanes 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Delius">
    <w:altName w:val="Deli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TF Toas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nsey">
    <w:altName w:val="Clens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7694F"/>
    <w:multiLevelType w:val="hybridMultilevel"/>
    <w:tmpl w:val="734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1321"/>
    <w:multiLevelType w:val="hybridMultilevel"/>
    <w:tmpl w:val="12FCB38C"/>
    <w:lvl w:ilvl="0" w:tplc="82CA25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6632C"/>
    <w:multiLevelType w:val="hybridMultilevel"/>
    <w:tmpl w:val="A2B6CBA8"/>
    <w:lvl w:ilvl="0" w:tplc="0D3060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456725"/>
    <w:multiLevelType w:val="hybridMultilevel"/>
    <w:tmpl w:val="EEF248CC"/>
    <w:lvl w:ilvl="0" w:tplc="E4369AE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B27FD"/>
    <w:multiLevelType w:val="hybridMultilevel"/>
    <w:tmpl w:val="8C18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67D0C"/>
    <w:rsid w:val="00084988"/>
    <w:rsid w:val="000A63BA"/>
    <w:rsid w:val="000B23A8"/>
    <w:rsid w:val="000B5064"/>
    <w:rsid w:val="00101645"/>
    <w:rsid w:val="0010541A"/>
    <w:rsid w:val="001344A3"/>
    <w:rsid w:val="00181A88"/>
    <w:rsid w:val="0019682B"/>
    <w:rsid w:val="001A07A8"/>
    <w:rsid w:val="001A207C"/>
    <w:rsid w:val="001A2322"/>
    <w:rsid w:val="001D0612"/>
    <w:rsid w:val="001D1106"/>
    <w:rsid w:val="001E03F8"/>
    <w:rsid w:val="001E47F1"/>
    <w:rsid w:val="00210A77"/>
    <w:rsid w:val="002171E9"/>
    <w:rsid w:val="0024034E"/>
    <w:rsid w:val="002421A6"/>
    <w:rsid w:val="00243F20"/>
    <w:rsid w:val="00253D5A"/>
    <w:rsid w:val="00265F75"/>
    <w:rsid w:val="00276CE5"/>
    <w:rsid w:val="002839A7"/>
    <w:rsid w:val="00291822"/>
    <w:rsid w:val="00291909"/>
    <w:rsid w:val="002B32B6"/>
    <w:rsid w:val="002B4311"/>
    <w:rsid w:val="002C4CB0"/>
    <w:rsid w:val="00331353"/>
    <w:rsid w:val="003363BF"/>
    <w:rsid w:val="00344A3E"/>
    <w:rsid w:val="00365207"/>
    <w:rsid w:val="00374436"/>
    <w:rsid w:val="003944D9"/>
    <w:rsid w:val="003A0124"/>
    <w:rsid w:val="003E491C"/>
    <w:rsid w:val="003F22EC"/>
    <w:rsid w:val="003F6FA8"/>
    <w:rsid w:val="00411D03"/>
    <w:rsid w:val="00422E5D"/>
    <w:rsid w:val="00427945"/>
    <w:rsid w:val="00433C2B"/>
    <w:rsid w:val="00464A80"/>
    <w:rsid w:val="004A6EBB"/>
    <w:rsid w:val="004C71A3"/>
    <w:rsid w:val="004D670F"/>
    <w:rsid w:val="004E5B42"/>
    <w:rsid w:val="004E7A91"/>
    <w:rsid w:val="004F490B"/>
    <w:rsid w:val="004F7A72"/>
    <w:rsid w:val="00506A33"/>
    <w:rsid w:val="00523371"/>
    <w:rsid w:val="0055785C"/>
    <w:rsid w:val="0056395C"/>
    <w:rsid w:val="00583606"/>
    <w:rsid w:val="005A3EB0"/>
    <w:rsid w:val="005A440B"/>
    <w:rsid w:val="005C10A2"/>
    <w:rsid w:val="005C46FE"/>
    <w:rsid w:val="005D334A"/>
    <w:rsid w:val="005F78AF"/>
    <w:rsid w:val="00601C23"/>
    <w:rsid w:val="00626223"/>
    <w:rsid w:val="0062640E"/>
    <w:rsid w:val="00646FA5"/>
    <w:rsid w:val="00653881"/>
    <w:rsid w:val="00653DC8"/>
    <w:rsid w:val="00670485"/>
    <w:rsid w:val="00697615"/>
    <w:rsid w:val="006A7ECD"/>
    <w:rsid w:val="006C5D22"/>
    <w:rsid w:val="006E2554"/>
    <w:rsid w:val="00707340"/>
    <w:rsid w:val="00710249"/>
    <w:rsid w:val="00720E94"/>
    <w:rsid w:val="00757D21"/>
    <w:rsid w:val="0078275E"/>
    <w:rsid w:val="007A35CD"/>
    <w:rsid w:val="007A423E"/>
    <w:rsid w:val="007D080A"/>
    <w:rsid w:val="007D75D7"/>
    <w:rsid w:val="007E2647"/>
    <w:rsid w:val="007E27C7"/>
    <w:rsid w:val="007E5E60"/>
    <w:rsid w:val="00810E82"/>
    <w:rsid w:val="00813F5D"/>
    <w:rsid w:val="008248C4"/>
    <w:rsid w:val="00837AEF"/>
    <w:rsid w:val="008437BB"/>
    <w:rsid w:val="008609D2"/>
    <w:rsid w:val="0086174C"/>
    <w:rsid w:val="0088408F"/>
    <w:rsid w:val="008A379A"/>
    <w:rsid w:val="008A43FA"/>
    <w:rsid w:val="008B4613"/>
    <w:rsid w:val="00904A2C"/>
    <w:rsid w:val="009136FA"/>
    <w:rsid w:val="00955F19"/>
    <w:rsid w:val="0095627F"/>
    <w:rsid w:val="00961DBB"/>
    <w:rsid w:val="00977B87"/>
    <w:rsid w:val="00995416"/>
    <w:rsid w:val="009B3649"/>
    <w:rsid w:val="009B4822"/>
    <w:rsid w:val="009C2CB7"/>
    <w:rsid w:val="009D3E3D"/>
    <w:rsid w:val="00A32B3A"/>
    <w:rsid w:val="00A37111"/>
    <w:rsid w:val="00A51B39"/>
    <w:rsid w:val="00A55423"/>
    <w:rsid w:val="00A61A58"/>
    <w:rsid w:val="00A63C93"/>
    <w:rsid w:val="00A946EA"/>
    <w:rsid w:val="00AF2AEE"/>
    <w:rsid w:val="00AF798A"/>
    <w:rsid w:val="00B00A2B"/>
    <w:rsid w:val="00B06D16"/>
    <w:rsid w:val="00B15B56"/>
    <w:rsid w:val="00B25C26"/>
    <w:rsid w:val="00B2622E"/>
    <w:rsid w:val="00B36DE6"/>
    <w:rsid w:val="00B65F6A"/>
    <w:rsid w:val="00B67AEF"/>
    <w:rsid w:val="00B72E93"/>
    <w:rsid w:val="00B844F7"/>
    <w:rsid w:val="00B863BD"/>
    <w:rsid w:val="00B91096"/>
    <w:rsid w:val="00B938EC"/>
    <w:rsid w:val="00B96008"/>
    <w:rsid w:val="00BC5EA1"/>
    <w:rsid w:val="00BC7E33"/>
    <w:rsid w:val="00BD40F4"/>
    <w:rsid w:val="00BE06FE"/>
    <w:rsid w:val="00BE4EFE"/>
    <w:rsid w:val="00BF2277"/>
    <w:rsid w:val="00BF3A60"/>
    <w:rsid w:val="00C33D23"/>
    <w:rsid w:val="00C35251"/>
    <w:rsid w:val="00C42CA5"/>
    <w:rsid w:val="00C4609C"/>
    <w:rsid w:val="00C530E9"/>
    <w:rsid w:val="00C60FB0"/>
    <w:rsid w:val="00C61D70"/>
    <w:rsid w:val="00C70E8D"/>
    <w:rsid w:val="00C739ED"/>
    <w:rsid w:val="00C75EE0"/>
    <w:rsid w:val="00CB19A7"/>
    <w:rsid w:val="00CC4F7D"/>
    <w:rsid w:val="00D06167"/>
    <w:rsid w:val="00D12943"/>
    <w:rsid w:val="00D23AAD"/>
    <w:rsid w:val="00D26CEE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34FF6"/>
    <w:rsid w:val="00E52F63"/>
    <w:rsid w:val="00EA1D3A"/>
    <w:rsid w:val="00EC3DD1"/>
    <w:rsid w:val="00ED54B1"/>
    <w:rsid w:val="00EE5033"/>
    <w:rsid w:val="00F25F8A"/>
    <w:rsid w:val="00F27BD4"/>
    <w:rsid w:val="00F637CC"/>
    <w:rsid w:val="00F81788"/>
    <w:rsid w:val="00FA258E"/>
    <w:rsid w:val="00FB37DE"/>
    <w:rsid w:val="00FB58B2"/>
    <w:rsid w:val="00FD048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251"/>
    <w:rPr>
      <w:color w:val="800080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D06167"/>
    <w:pPr>
      <w:spacing w:line="201" w:lineRule="atLeast"/>
    </w:pPr>
    <w:rPr>
      <w:rFonts w:ascii="Magallanes Cond" w:hAnsi="Magallanes Cond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251"/>
    <w:rPr>
      <w:color w:val="800080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D06167"/>
    <w:pPr>
      <w:spacing w:line="201" w:lineRule="atLeast"/>
    </w:pPr>
    <w:rPr>
      <w:rFonts w:ascii="Magallanes Cond" w:hAnsi="Magallanes Con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58AC0-C962-C841-BC88-6E23AD6E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3627</Characters>
  <Application>Microsoft Macintosh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3</cp:revision>
  <cp:lastPrinted>2018-10-19T03:44:00Z</cp:lastPrinted>
  <dcterms:created xsi:type="dcterms:W3CDTF">2018-12-02T18:31:00Z</dcterms:created>
  <dcterms:modified xsi:type="dcterms:W3CDTF">2018-12-02T18:37:00Z</dcterms:modified>
</cp:coreProperties>
</file>