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E8" w:rsidRDefault="009200E8" w:rsidP="00DC503F">
      <w:bookmarkStart w:id="0" w:name="_GoBack"/>
      <w:bookmarkEnd w:id="0"/>
    </w:p>
    <w:tbl>
      <w:tblPr>
        <w:tblpPr w:leftFromText="180" w:rightFromText="180" w:vertAnchor="text" w:horzAnchor="margin" w:tblpXSpec="center" w:tblpY="-39"/>
        <w:tblOverlap w:val="never"/>
        <w:tblW w:w="1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7082"/>
      </w:tblGrid>
      <w:tr w:rsidR="0015376E" w:rsidRPr="0041349F" w:rsidTr="001A5F60">
        <w:trPr>
          <w:trHeight w:val="109"/>
        </w:trPr>
        <w:tc>
          <w:tcPr>
            <w:tcW w:w="14164" w:type="dxa"/>
            <w:gridSpan w:val="2"/>
            <w:tcBorders>
              <w:bottom w:val="single" w:sz="4" w:space="0" w:color="auto"/>
            </w:tcBorders>
            <w:shd w:val="clear" w:color="auto" w:fill="B8CCE4"/>
          </w:tcPr>
          <w:p w:rsidR="0015376E" w:rsidRPr="001A5F60" w:rsidRDefault="0015376E" w:rsidP="007D1405">
            <w:pPr>
              <w:pStyle w:val="Heading9"/>
              <w:framePr w:hSpace="0" w:wrap="auto" w:vAnchor="margin" w:yAlign="inline"/>
              <w:suppressOverlap w:val="0"/>
              <w:jc w:val="center"/>
              <w:rPr>
                <w:rFonts w:ascii="cinnamon cake" w:hAnsi="cinnamon cake" w:cs="Calibri"/>
                <w:sz w:val="22"/>
              </w:rPr>
            </w:pPr>
            <w:r w:rsidRPr="001A5F60">
              <w:rPr>
                <w:rFonts w:ascii="cinnamon cake" w:hAnsi="cinnamon cake" w:cs="Calibri"/>
                <w:sz w:val="22"/>
              </w:rPr>
              <w:t xml:space="preserve">Math Module </w:t>
            </w:r>
            <w:r w:rsidR="00C6117A" w:rsidRPr="001A5F60">
              <w:rPr>
                <w:rFonts w:ascii="cinnamon cake" w:hAnsi="cinnamon cake" w:cs="Calibri"/>
                <w:sz w:val="22"/>
              </w:rPr>
              <w:t>3</w:t>
            </w:r>
            <w:r w:rsidRPr="001A5F60">
              <w:rPr>
                <w:rFonts w:ascii="cinnamon cake" w:hAnsi="cinnamon cake" w:cs="Calibri"/>
                <w:sz w:val="22"/>
              </w:rPr>
              <w:t>:</w:t>
            </w:r>
            <w:r w:rsidR="001A5F60">
              <w:rPr>
                <w:rFonts w:ascii="cinnamon cake" w:hAnsi="cinnamon cake" w:cs="Calibri"/>
                <w:sz w:val="22"/>
              </w:rPr>
              <w:t xml:space="preserve">Lessons 21-25 </w:t>
            </w:r>
            <w:r w:rsidRPr="001A5F60">
              <w:rPr>
                <w:rFonts w:ascii="cinnamon cake" w:hAnsi="cinnamon cake" w:cs="Calibri"/>
                <w:sz w:val="22"/>
              </w:rPr>
              <w:t xml:space="preserve"> </w:t>
            </w:r>
            <w:r w:rsidR="007D1405" w:rsidRPr="001A5F60">
              <w:rPr>
                <w:rFonts w:ascii="cinnamon cake" w:hAnsi="cinnamon cake" w:cs="Calibri"/>
                <w:sz w:val="22"/>
              </w:rPr>
              <w:t>More/Less</w:t>
            </w:r>
          </w:p>
        </w:tc>
      </w:tr>
      <w:tr w:rsidR="0015376E" w:rsidRPr="0041349F" w:rsidTr="001A5F60">
        <w:trPr>
          <w:trHeight w:val="96"/>
        </w:trPr>
        <w:tc>
          <w:tcPr>
            <w:tcW w:w="14164" w:type="dxa"/>
            <w:gridSpan w:val="2"/>
            <w:tcBorders>
              <w:bottom w:val="single" w:sz="4" w:space="0" w:color="auto"/>
            </w:tcBorders>
            <w:shd w:val="clear" w:color="auto" w:fill="DBE5F1"/>
          </w:tcPr>
          <w:p w:rsidR="009200E8" w:rsidRPr="001A5F60" w:rsidRDefault="0015376E" w:rsidP="009200E8">
            <w:pPr>
              <w:pStyle w:val="Heading9"/>
              <w:framePr w:hSpace="0" w:wrap="auto" w:vAnchor="margin" w:yAlign="inline"/>
              <w:suppressOverlap w:val="0"/>
              <w:jc w:val="center"/>
              <w:rPr>
                <w:rFonts w:ascii="cinnamon cake" w:hAnsi="cinnamon cake" w:cs="Calibri"/>
              </w:rPr>
            </w:pPr>
            <w:r w:rsidRPr="001A5F60">
              <w:rPr>
                <w:rFonts w:ascii="cinnamon cake" w:hAnsi="cinnamon cake" w:cs="Calibri"/>
              </w:rPr>
              <w:t>Kindergarten</w:t>
            </w:r>
            <w:r w:rsidR="00313AC6" w:rsidRPr="001A5F60">
              <w:rPr>
                <w:rFonts w:ascii="cinnamon cake" w:hAnsi="cinnamon cake" w:cs="Calibri"/>
              </w:rPr>
              <w:t xml:space="preserve">         </w:t>
            </w:r>
          </w:p>
          <w:p w:rsidR="0015376E" w:rsidRPr="001A5F60" w:rsidRDefault="001A5F60" w:rsidP="0032393B">
            <w:pPr>
              <w:pStyle w:val="Heading9"/>
              <w:framePr w:hSpace="0" w:wrap="auto" w:vAnchor="margin" w:yAlign="inline"/>
              <w:suppressOverlap w:val="0"/>
              <w:jc w:val="center"/>
              <w:rPr>
                <w:rFonts w:ascii="cinnamon cake" w:hAnsi="cinnamon cake" w:cs="Calibri"/>
                <w:sz w:val="22"/>
              </w:rPr>
            </w:pPr>
            <w:r w:rsidRPr="001A5F60">
              <w:rPr>
                <w:rFonts w:ascii="cinnamon cake" w:hAnsi="cinnamon cake" w:cs="Calibri"/>
              </w:rPr>
              <w:t>December 3-7, 2018</w:t>
            </w:r>
          </w:p>
        </w:tc>
      </w:tr>
      <w:tr w:rsidR="001A5F60" w:rsidRPr="0041349F" w:rsidTr="001A5F60">
        <w:trPr>
          <w:cantSplit/>
          <w:trHeight w:val="2951"/>
        </w:trPr>
        <w:tc>
          <w:tcPr>
            <w:tcW w:w="7082" w:type="dxa"/>
            <w:tcBorders>
              <w:bottom w:val="single" w:sz="4" w:space="0" w:color="auto"/>
            </w:tcBorders>
          </w:tcPr>
          <w:p w:rsidR="007D1405" w:rsidRPr="001A5F60" w:rsidRDefault="007D1405" w:rsidP="007D1405">
            <w:pPr>
              <w:rPr>
                <w:rFonts w:ascii="cinnamon cake" w:hAnsi="cinnamon cake" w:cs="Calibri"/>
                <w:b/>
                <w:sz w:val="18"/>
                <w:szCs w:val="18"/>
              </w:rPr>
            </w:pPr>
            <w:r w:rsidRPr="001A5F60">
              <w:rPr>
                <w:rFonts w:ascii="cinnamon cake" w:hAnsi="cinnamon cake" w:cs="Calibri"/>
                <w:b/>
                <w:sz w:val="18"/>
                <w:szCs w:val="18"/>
              </w:rPr>
              <w:t>Standards:</w:t>
            </w:r>
          </w:p>
          <w:bookmarkStart w:id="1" w:name="CCSS.Math.Content.K.CC.B.4.c"/>
          <w:bookmarkStart w:id="2" w:name="CCSS.Math.Content.K.CC.C.6"/>
          <w:p w:rsidR="007D1405" w:rsidRPr="001A5F60" w:rsidRDefault="007D1405" w:rsidP="007D1405">
            <w:pPr>
              <w:pStyle w:val="ListParagraph"/>
              <w:ind w:left="0"/>
              <w:rPr>
                <w:rFonts w:ascii="cinnamon cake" w:hAnsi="cinnamon cake" w:cs="Tahoma"/>
                <w:sz w:val="18"/>
                <w:szCs w:val="18"/>
              </w:rPr>
            </w:pPr>
            <w:r w:rsidRPr="001A5F60">
              <w:rPr>
                <w:rFonts w:ascii="cinnamon cake" w:hAnsi="cinnamon cake" w:cs="Tahoma"/>
                <w:sz w:val="18"/>
                <w:szCs w:val="18"/>
              </w:rPr>
              <w:fldChar w:fldCharType="begin"/>
            </w:r>
            <w:r w:rsidRPr="001A5F60">
              <w:rPr>
                <w:rFonts w:ascii="cinnamon cake" w:hAnsi="cinnamon cake" w:cs="Tahoma"/>
                <w:sz w:val="18"/>
                <w:szCs w:val="18"/>
              </w:rPr>
              <w:instrText xml:space="preserve"> HYPERLINK "http://www.corestandards.org/Math/Content/K/CC/B/4/c/" </w:instrText>
            </w:r>
            <w:r w:rsidRPr="001A5F60">
              <w:rPr>
                <w:rFonts w:ascii="cinnamon cake" w:hAnsi="cinnamon cake" w:cs="Tahoma"/>
                <w:sz w:val="18"/>
                <w:szCs w:val="18"/>
              </w:rPr>
              <w:fldChar w:fldCharType="separate"/>
            </w:r>
            <w:r w:rsidRPr="001A5F60">
              <w:rPr>
                <w:rStyle w:val="Hyperlink"/>
                <w:rFonts w:ascii="cinnamon cake" w:hAnsi="cinnamon cake" w:cs="Tahoma"/>
                <w:color w:val="auto"/>
                <w:sz w:val="18"/>
                <w:szCs w:val="18"/>
              </w:rPr>
              <w:t>K.CC.B.4.C</w:t>
            </w:r>
            <w:r w:rsidRPr="001A5F60">
              <w:rPr>
                <w:rFonts w:ascii="cinnamon cake" w:hAnsi="cinnamon cake" w:cs="Tahoma"/>
                <w:sz w:val="18"/>
                <w:szCs w:val="18"/>
              </w:rPr>
              <w:fldChar w:fldCharType="end"/>
            </w:r>
            <w:bookmarkEnd w:id="1"/>
            <w:r w:rsidRPr="001A5F60">
              <w:rPr>
                <w:rFonts w:ascii="cinnamon cake" w:hAnsi="cinnamon cake" w:cs="Tahoma"/>
                <w:sz w:val="18"/>
                <w:szCs w:val="18"/>
              </w:rPr>
              <w:t xml:space="preserve"> Understand that each successive number name refers to a quantity that is one larger.</w:t>
            </w:r>
          </w:p>
          <w:p w:rsidR="007D1405" w:rsidRPr="001A5F60" w:rsidRDefault="003234E6" w:rsidP="007D1405">
            <w:pPr>
              <w:pStyle w:val="ListParagraph"/>
              <w:ind w:left="0"/>
              <w:rPr>
                <w:rFonts w:ascii="cinnamon cake" w:hAnsi="cinnamon cake" w:cs="Tahoma"/>
                <w:sz w:val="18"/>
                <w:szCs w:val="18"/>
              </w:rPr>
            </w:pPr>
            <w:hyperlink r:id="rId5" w:history="1">
              <w:r w:rsidR="007D1405" w:rsidRPr="001A5F60">
                <w:rPr>
                  <w:rStyle w:val="Hyperlink"/>
                  <w:rFonts w:ascii="cinnamon cake" w:hAnsi="cinnamon cake" w:cs="Tahoma"/>
                  <w:color w:val="auto"/>
                  <w:sz w:val="18"/>
                  <w:szCs w:val="18"/>
                </w:rPr>
                <w:t>K.CC.C.6</w:t>
              </w:r>
            </w:hyperlink>
            <w:bookmarkEnd w:id="2"/>
            <w:r w:rsidR="007D1405" w:rsidRPr="001A5F60">
              <w:rPr>
                <w:rFonts w:ascii="cinnamon cake" w:hAnsi="cinnamon cake" w:cs="Tahoma"/>
                <w:sz w:val="18"/>
                <w:szCs w:val="18"/>
              </w:rPr>
              <w:t xml:space="preserve"> Identify whether the number of objects in one group is greater than, less than, or equal to the number of objects in another group, e.g., by using matching and counting strategies.</w:t>
            </w:r>
            <w:r w:rsidR="007D1405" w:rsidRPr="001A5F60">
              <w:rPr>
                <w:rFonts w:ascii="cinnamon cake" w:hAnsi="cinnamon cake" w:cs="Tahoma"/>
                <w:sz w:val="18"/>
                <w:szCs w:val="18"/>
                <w:vertAlign w:val="superscript"/>
              </w:rPr>
              <w:t>1</w:t>
            </w:r>
          </w:p>
          <w:bookmarkStart w:id="3" w:name="CCSS.Math.Content.K.CC.C.7"/>
          <w:p w:rsidR="007D1405" w:rsidRPr="001A5F60" w:rsidRDefault="007D1405" w:rsidP="007D1405">
            <w:pPr>
              <w:pStyle w:val="ListParagraph"/>
              <w:ind w:left="0"/>
              <w:rPr>
                <w:rFonts w:ascii="cinnamon cake" w:hAnsi="cinnamon cake" w:cs="Tahoma"/>
                <w:sz w:val="18"/>
                <w:szCs w:val="18"/>
              </w:rPr>
            </w:pPr>
            <w:r w:rsidRPr="001A5F60">
              <w:rPr>
                <w:rFonts w:ascii="cinnamon cake" w:hAnsi="cinnamon cake" w:cs="Tahoma"/>
                <w:sz w:val="18"/>
                <w:szCs w:val="18"/>
              </w:rPr>
              <w:fldChar w:fldCharType="begin"/>
            </w:r>
            <w:r w:rsidRPr="001A5F60">
              <w:rPr>
                <w:rFonts w:ascii="cinnamon cake" w:hAnsi="cinnamon cake" w:cs="Tahoma"/>
                <w:sz w:val="18"/>
                <w:szCs w:val="18"/>
              </w:rPr>
              <w:instrText xml:space="preserve"> HYPERLINK "http://www.corestandards.org/Math/Content/K/CC/C/7/" </w:instrText>
            </w:r>
            <w:r w:rsidRPr="001A5F60">
              <w:rPr>
                <w:rFonts w:ascii="cinnamon cake" w:hAnsi="cinnamon cake" w:cs="Tahoma"/>
                <w:sz w:val="18"/>
                <w:szCs w:val="18"/>
              </w:rPr>
              <w:fldChar w:fldCharType="separate"/>
            </w:r>
            <w:r w:rsidRPr="001A5F60">
              <w:rPr>
                <w:rStyle w:val="Hyperlink"/>
                <w:rFonts w:ascii="cinnamon cake" w:hAnsi="cinnamon cake" w:cs="Tahoma"/>
                <w:color w:val="auto"/>
                <w:sz w:val="18"/>
                <w:szCs w:val="18"/>
              </w:rPr>
              <w:t>K.CC.C.7</w:t>
            </w:r>
            <w:r w:rsidRPr="001A5F60">
              <w:rPr>
                <w:rFonts w:ascii="cinnamon cake" w:hAnsi="cinnamon cake" w:cs="Tahoma"/>
                <w:sz w:val="18"/>
                <w:szCs w:val="18"/>
              </w:rPr>
              <w:fldChar w:fldCharType="end"/>
            </w:r>
            <w:bookmarkEnd w:id="3"/>
            <w:r w:rsidRPr="001A5F60">
              <w:rPr>
                <w:rFonts w:ascii="cinnamon cake" w:hAnsi="cinnamon cake" w:cs="Tahoma"/>
                <w:sz w:val="18"/>
                <w:szCs w:val="18"/>
              </w:rPr>
              <w:t xml:space="preserve"> Compare two numbers between 1 and 10 presented as written numerals.</w:t>
            </w:r>
          </w:p>
          <w:p w:rsidR="00BE1E53" w:rsidRPr="001A5F60" w:rsidRDefault="007D1405" w:rsidP="001A5F60">
            <w:pPr>
              <w:pStyle w:val="ListParagraph"/>
              <w:ind w:left="0"/>
              <w:rPr>
                <w:rFonts w:ascii="cinnamon cake" w:hAnsi="cinnamon cake" w:cs="Tahoma"/>
                <w:sz w:val="18"/>
                <w:szCs w:val="18"/>
              </w:rPr>
            </w:pPr>
            <w:r w:rsidRPr="001A5F60">
              <w:rPr>
                <w:rFonts w:ascii="cinnamon cake" w:hAnsi="cinnamon cake" w:cs="Tahoma"/>
                <w:sz w:val="18"/>
                <w:szCs w:val="18"/>
                <w:u w:val="single"/>
              </w:rPr>
              <w:t>K.MD.2</w:t>
            </w:r>
            <w:r w:rsidRPr="001A5F60">
              <w:rPr>
                <w:rFonts w:ascii="cinnamon cake" w:hAnsi="cinnamon cake" w:cs="Tahoma"/>
                <w:sz w:val="18"/>
                <w:szCs w:val="18"/>
              </w:rPr>
              <w:t xml:space="preserve"> Directly compare two objects with a measurable attribute in common, to see which object has </w:t>
            </w:r>
            <w:r w:rsidRPr="001A5F60">
              <w:rPr>
                <w:rFonts w:ascii="Times New Roman" w:hAnsi="Times New Roman"/>
                <w:sz w:val="18"/>
                <w:szCs w:val="18"/>
              </w:rPr>
              <w:t>“</w:t>
            </w:r>
            <w:r w:rsidRPr="001A5F60">
              <w:rPr>
                <w:rFonts w:ascii="cinnamon cake" w:hAnsi="cinnamon cake" w:cs="Tahoma"/>
                <w:sz w:val="18"/>
                <w:szCs w:val="18"/>
              </w:rPr>
              <w:t>more of/less of</w:t>
            </w:r>
            <w:r w:rsidRPr="001A5F60">
              <w:rPr>
                <w:rFonts w:ascii="Times New Roman" w:hAnsi="Times New Roman"/>
                <w:sz w:val="18"/>
                <w:szCs w:val="18"/>
              </w:rPr>
              <w:t>”</w:t>
            </w:r>
            <w:r w:rsidRPr="001A5F60">
              <w:rPr>
                <w:rFonts w:ascii="cinnamon cake" w:hAnsi="cinnamon cake" w:cs="Tahoma"/>
                <w:sz w:val="18"/>
                <w:szCs w:val="18"/>
              </w:rPr>
              <w:t xml:space="preserve"> the attribute, and describe the difference.</w:t>
            </w:r>
          </w:p>
          <w:p w:rsidR="00AE7E79" w:rsidRPr="001A5F60" w:rsidRDefault="00AE7E79" w:rsidP="00AE7E79">
            <w:pPr>
              <w:rPr>
                <w:rFonts w:ascii="cinnamon cake" w:hAnsi="cinnamon cake" w:cs="Calibri"/>
                <w:b/>
                <w:sz w:val="18"/>
                <w:szCs w:val="18"/>
              </w:rPr>
            </w:pPr>
            <w:r w:rsidRPr="001A5F60">
              <w:rPr>
                <w:rFonts w:ascii="cinnamon cake" w:hAnsi="cinnamon cake" w:cs="Calibri"/>
                <w:b/>
                <w:sz w:val="18"/>
                <w:szCs w:val="18"/>
              </w:rPr>
              <w:t xml:space="preserve">Speaking and Listening </w:t>
            </w:r>
          </w:p>
          <w:p w:rsidR="00AE7E79" w:rsidRPr="001A5F60" w:rsidRDefault="00AE7E79" w:rsidP="00AE7E79">
            <w:pPr>
              <w:autoSpaceDE w:val="0"/>
              <w:autoSpaceDN w:val="0"/>
              <w:adjustRightInd w:val="0"/>
              <w:rPr>
                <w:rFonts w:ascii="cinnamon cake" w:hAnsi="cinnamon cake" w:cs="Tahoma"/>
                <w:i/>
                <w:iCs/>
                <w:sz w:val="18"/>
                <w:szCs w:val="18"/>
              </w:rPr>
            </w:pPr>
            <w:r w:rsidRPr="001A5F60">
              <w:rPr>
                <w:rFonts w:ascii="cinnamon cake" w:hAnsi="cinnamon cake" w:cs="Tahoma"/>
                <w:b/>
                <w:sz w:val="18"/>
                <w:szCs w:val="18"/>
              </w:rPr>
              <w:t xml:space="preserve">K.SL.1 - </w:t>
            </w:r>
            <w:r w:rsidRPr="001A5F60">
              <w:rPr>
                <w:rFonts w:ascii="cinnamon cake" w:hAnsi="cinnamon cake" w:cs="Tahoma"/>
                <w:sz w:val="18"/>
                <w:szCs w:val="18"/>
              </w:rPr>
              <w:t xml:space="preserve">Participate in collaborative conversations with diverse partners about </w:t>
            </w:r>
            <w:r w:rsidRPr="001A5F60">
              <w:rPr>
                <w:rFonts w:ascii="cinnamon cake" w:hAnsi="cinnamon cake" w:cs="Tahoma"/>
                <w:i/>
                <w:iCs/>
                <w:sz w:val="18"/>
                <w:szCs w:val="18"/>
              </w:rPr>
              <w:t xml:space="preserve">kindergarten topics and texts </w:t>
            </w:r>
            <w:r w:rsidRPr="001A5F60">
              <w:rPr>
                <w:rFonts w:ascii="cinnamon cake" w:hAnsi="cinnamon cake" w:cs="Tahoma"/>
                <w:sz w:val="18"/>
                <w:szCs w:val="18"/>
              </w:rPr>
              <w:t>with peers and adults in small and larger groups.</w:t>
            </w:r>
          </w:p>
          <w:p w:rsidR="00AE7E79" w:rsidRPr="001A5F60" w:rsidRDefault="00AE7E79" w:rsidP="00AE7E79">
            <w:pPr>
              <w:autoSpaceDE w:val="0"/>
              <w:autoSpaceDN w:val="0"/>
              <w:adjustRightInd w:val="0"/>
              <w:rPr>
                <w:rFonts w:ascii="cinnamon cake" w:hAnsi="cinnamon cake" w:cs="Tahoma"/>
                <w:b/>
                <w:sz w:val="18"/>
                <w:szCs w:val="18"/>
              </w:rPr>
            </w:pPr>
            <w:r w:rsidRPr="001A5F60">
              <w:rPr>
                <w:rFonts w:ascii="cinnamon cake" w:hAnsi="cinnamon cake" w:cs="Tahoma"/>
                <w:b/>
                <w:sz w:val="18"/>
                <w:szCs w:val="18"/>
              </w:rPr>
              <w:t xml:space="preserve">a. </w:t>
            </w:r>
            <w:r w:rsidRPr="001A5F60">
              <w:rPr>
                <w:rFonts w:ascii="cinnamon cake" w:hAnsi="cinnamon cake" w:cs="Tahoma"/>
                <w:sz w:val="18"/>
                <w:szCs w:val="18"/>
              </w:rPr>
              <w:t>Follow agreed-upon rules for discussions (e.g., listening to others and taking turns speaking about the topics and texts under discussion).</w:t>
            </w:r>
          </w:p>
          <w:p w:rsidR="00AE7E79" w:rsidRPr="001A5F60" w:rsidRDefault="00AE7E79" w:rsidP="00AE7E79">
            <w:pPr>
              <w:autoSpaceDE w:val="0"/>
              <w:autoSpaceDN w:val="0"/>
              <w:adjustRightInd w:val="0"/>
              <w:rPr>
                <w:rFonts w:ascii="cinnamon cake" w:hAnsi="cinnamon cake" w:cs="Tahoma"/>
                <w:b/>
                <w:sz w:val="18"/>
                <w:szCs w:val="18"/>
              </w:rPr>
            </w:pPr>
            <w:r w:rsidRPr="001A5F60">
              <w:rPr>
                <w:rFonts w:ascii="cinnamon cake" w:hAnsi="cinnamon cake" w:cs="Tahoma"/>
                <w:b/>
                <w:sz w:val="18"/>
                <w:szCs w:val="18"/>
              </w:rPr>
              <w:t xml:space="preserve">b. </w:t>
            </w:r>
            <w:r w:rsidRPr="001A5F60">
              <w:rPr>
                <w:rFonts w:ascii="cinnamon cake" w:hAnsi="cinnamon cake" w:cs="Tahoma"/>
                <w:sz w:val="18"/>
                <w:szCs w:val="18"/>
              </w:rPr>
              <w:t>Continue a conversation through multiple exchanges</w:t>
            </w:r>
            <w:r w:rsidRPr="001A5F60">
              <w:rPr>
                <w:rFonts w:ascii="cinnamon cake" w:hAnsi="cinnamon cake" w:cs="Tahoma"/>
                <w:b/>
                <w:sz w:val="18"/>
                <w:szCs w:val="18"/>
              </w:rPr>
              <w:t>.</w:t>
            </w:r>
          </w:p>
          <w:p w:rsidR="001A5F60" w:rsidRPr="001A5F60" w:rsidRDefault="00AE7E79" w:rsidP="0015376E">
            <w:pPr>
              <w:rPr>
                <w:rFonts w:ascii="cinnamon cake" w:hAnsi="cinnamon cake" w:cs="Tahoma"/>
                <w:sz w:val="18"/>
                <w:szCs w:val="18"/>
              </w:rPr>
            </w:pPr>
            <w:r w:rsidRPr="001A5F60">
              <w:rPr>
                <w:rFonts w:ascii="cinnamon cake" w:hAnsi="cinnamon cake" w:cs="Tahoma"/>
                <w:b/>
                <w:sz w:val="18"/>
                <w:szCs w:val="18"/>
              </w:rPr>
              <w:t xml:space="preserve">K.SL.6 - </w:t>
            </w:r>
            <w:r w:rsidRPr="001A5F60">
              <w:rPr>
                <w:rFonts w:ascii="cinnamon cake" w:hAnsi="cinnamon cake" w:cs="Tahoma"/>
                <w:sz w:val="18"/>
                <w:szCs w:val="18"/>
              </w:rPr>
              <w:t>Speak audibly and express thoughts, feelings, and ideas clearly</w:t>
            </w:r>
          </w:p>
          <w:p w:rsidR="00254B98" w:rsidRPr="001A5F60" w:rsidRDefault="00254B98" w:rsidP="001A5F60">
            <w:pPr>
              <w:rPr>
                <w:rFonts w:ascii="cinnamon cake" w:hAnsi="cinnamon cake" w:cs="Tahoma"/>
                <w:sz w:val="22"/>
                <w:szCs w:val="22"/>
              </w:rPr>
            </w:pPr>
          </w:p>
        </w:tc>
        <w:tc>
          <w:tcPr>
            <w:tcW w:w="7082" w:type="dxa"/>
            <w:tcBorders>
              <w:bottom w:val="single" w:sz="4" w:space="0" w:color="auto"/>
            </w:tcBorders>
          </w:tcPr>
          <w:p w:rsidR="00AE7E79" w:rsidRPr="001A5F60" w:rsidRDefault="00AE7E79" w:rsidP="00AE7E79">
            <w:pPr>
              <w:jc w:val="center"/>
              <w:rPr>
                <w:rFonts w:ascii="cinnamon cake" w:hAnsi="cinnamon cake" w:cs="Calibri"/>
                <w:b/>
                <w:sz w:val="22"/>
                <w:szCs w:val="20"/>
              </w:rPr>
            </w:pPr>
            <w:r w:rsidRPr="001A5F60">
              <w:rPr>
                <w:rFonts w:ascii="cinnamon cake" w:hAnsi="cinnamon cake" w:cs="Calibri"/>
                <w:b/>
                <w:sz w:val="22"/>
                <w:szCs w:val="20"/>
              </w:rPr>
              <w:t>Focus Skills:</w:t>
            </w:r>
          </w:p>
          <w:p w:rsidR="00046B6F" w:rsidRPr="001A5F60" w:rsidRDefault="00046B6F" w:rsidP="00046B6F">
            <w:pPr>
              <w:pStyle w:val="ListParagraph"/>
              <w:ind w:left="0"/>
              <w:rPr>
                <w:rFonts w:ascii="cinnamon cake" w:hAnsi="cinnamon cake" w:cs="Tahoma"/>
                <w:sz w:val="18"/>
                <w:szCs w:val="18"/>
              </w:rPr>
            </w:pPr>
          </w:p>
          <w:tbl>
            <w:tblPr>
              <w:tblW w:w="6795" w:type="dxa"/>
              <w:tblInd w:w="3" w:type="dxa"/>
              <w:tblBorders>
                <w:top w:val="nil"/>
                <w:left w:val="nil"/>
                <w:bottom w:val="nil"/>
                <w:right w:val="nil"/>
              </w:tblBorders>
              <w:tblLook w:val="0000" w:firstRow="0" w:lastRow="0" w:firstColumn="0" w:lastColumn="0" w:noHBand="0" w:noVBand="0"/>
            </w:tblPr>
            <w:tblGrid>
              <w:gridCol w:w="6795"/>
            </w:tblGrid>
            <w:tr w:rsidR="0032393B" w:rsidRPr="001A5F60" w:rsidTr="001A5F60">
              <w:trPr>
                <w:trHeight w:val="117"/>
              </w:trPr>
              <w:tc>
                <w:tcPr>
                  <w:tcW w:w="0" w:type="auto"/>
                </w:tcPr>
                <w:p w:rsidR="0032393B" w:rsidRPr="001A5F60" w:rsidRDefault="0032393B" w:rsidP="003234E6">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1: </w:t>
                  </w:r>
                  <w:r w:rsidRPr="001A5F60">
                    <w:rPr>
                      <w:rFonts w:ascii="cinnamon cake" w:hAnsi="cinnamon cake"/>
                      <w:bCs/>
                      <w:sz w:val="18"/>
                      <w:szCs w:val="18"/>
                    </w:rPr>
                    <w:t xml:space="preserve">Compare sets informally using </w:t>
                  </w:r>
                  <w:r w:rsidRPr="001A5F60">
                    <w:rPr>
                      <w:rFonts w:ascii="cinnamon cake" w:hAnsi="cinnamon cake"/>
                      <w:bCs/>
                      <w:i/>
                      <w:iCs/>
                      <w:sz w:val="18"/>
                      <w:szCs w:val="18"/>
                    </w:rPr>
                    <w:t>more</w:t>
                  </w:r>
                  <w:r w:rsidRPr="001A5F60">
                    <w:rPr>
                      <w:rFonts w:ascii="cinnamon cake" w:hAnsi="cinnamon cake"/>
                      <w:bCs/>
                      <w:sz w:val="18"/>
                      <w:szCs w:val="18"/>
                    </w:rPr>
                    <w:t xml:space="preserve">, </w:t>
                  </w:r>
                  <w:r w:rsidRPr="001A5F60">
                    <w:rPr>
                      <w:rFonts w:ascii="cinnamon cake" w:hAnsi="cinnamon cake"/>
                      <w:bCs/>
                      <w:i/>
                      <w:iCs/>
                      <w:sz w:val="18"/>
                      <w:szCs w:val="18"/>
                    </w:rPr>
                    <w:t>less</w:t>
                  </w:r>
                  <w:r w:rsidRPr="001A5F60">
                    <w:rPr>
                      <w:rFonts w:ascii="cinnamon cake" w:hAnsi="cinnamon cake"/>
                      <w:bCs/>
                      <w:sz w:val="18"/>
                      <w:szCs w:val="18"/>
                    </w:rPr>
                    <w:t xml:space="preserve">, and </w:t>
                  </w:r>
                  <w:r w:rsidRPr="001A5F60">
                    <w:rPr>
                      <w:rFonts w:ascii="cinnamon cake" w:hAnsi="cinnamon cake"/>
                      <w:bCs/>
                      <w:i/>
                      <w:iCs/>
                      <w:sz w:val="18"/>
                      <w:szCs w:val="18"/>
                    </w:rPr>
                    <w:t>fewer</w:t>
                  </w:r>
                  <w:r w:rsidRPr="001A5F60">
                    <w:rPr>
                      <w:rFonts w:ascii="cinnamon cake" w:hAnsi="cinnamon cake"/>
                      <w:bCs/>
                      <w:sz w:val="18"/>
                      <w:szCs w:val="18"/>
                    </w:rPr>
                    <w:t>. (Lesson 21)</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3234E6">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2: </w:t>
                  </w:r>
                  <w:r w:rsidRPr="001A5F60">
                    <w:rPr>
                      <w:rFonts w:ascii="cinnamon cake" w:hAnsi="cinnamon cake"/>
                      <w:bCs/>
                      <w:sz w:val="18"/>
                      <w:szCs w:val="18"/>
                    </w:rPr>
                    <w:t>Identify and create a set that has the same number of objects. (Lesson 22)</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3234E6">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3: </w:t>
                  </w:r>
                  <w:r w:rsidRPr="001A5F60">
                    <w:rPr>
                      <w:rFonts w:ascii="cinnamon cake" w:hAnsi="cinnamon cake"/>
                      <w:bCs/>
                      <w:sz w:val="18"/>
                      <w:szCs w:val="18"/>
                    </w:rPr>
                    <w:t>Reason to identify and make a set that has 1 more. (Lesson 23)</w:t>
                  </w:r>
                  <w:r w:rsidRPr="001A5F60">
                    <w:rPr>
                      <w:rFonts w:ascii="cinnamon cake" w:hAnsi="cinnamon cake"/>
                      <w:b/>
                      <w:bCs/>
                      <w:sz w:val="18"/>
                      <w:szCs w:val="18"/>
                    </w:rPr>
                    <w:t xml:space="preserve"> </w:t>
                  </w:r>
                </w:p>
              </w:tc>
            </w:tr>
            <w:tr w:rsidR="0032393B" w:rsidRPr="001A5F60" w:rsidTr="001A5F60">
              <w:trPr>
                <w:trHeight w:val="117"/>
              </w:trPr>
              <w:tc>
                <w:tcPr>
                  <w:tcW w:w="0" w:type="auto"/>
                </w:tcPr>
                <w:p w:rsidR="0032393B" w:rsidRPr="001A5F60" w:rsidRDefault="0032393B" w:rsidP="003234E6">
                  <w:pPr>
                    <w:pStyle w:val="Default"/>
                    <w:framePr w:hSpace="180" w:wrap="around" w:vAnchor="text" w:hAnchor="margin" w:xAlign="center" w:y="-39"/>
                    <w:suppressOverlap/>
                    <w:rPr>
                      <w:rFonts w:ascii="cinnamon cake" w:hAnsi="cinnamon cake"/>
                      <w:b/>
                      <w:bCs/>
                      <w:sz w:val="18"/>
                      <w:szCs w:val="18"/>
                    </w:rPr>
                  </w:pPr>
                  <w:r w:rsidRPr="001A5F60">
                    <w:rPr>
                      <w:rFonts w:ascii="cinnamon cake" w:hAnsi="cinnamon cake"/>
                      <w:b/>
                      <w:bCs/>
                      <w:sz w:val="18"/>
                      <w:szCs w:val="18"/>
                    </w:rPr>
                    <w:t xml:space="preserve">Objective 4: </w:t>
                  </w:r>
                  <w:r w:rsidRPr="001A5F60">
                    <w:rPr>
                      <w:rFonts w:ascii="cinnamon cake" w:hAnsi="cinnamon cake"/>
                      <w:bCs/>
                      <w:sz w:val="18"/>
                      <w:szCs w:val="18"/>
                    </w:rPr>
                    <w:t>Reason to identify and make a set that has 1 less. (Lesson 24)</w:t>
                  </w:r>
                  <w:r w:rsidRPr="001A5F60">
                    <w:rPr>
                      <w:rFonts w:ascii="cinnamon cake" w:hAnsi="cinnamon cake"/>
                      <w:b/>
                      <w:bCs/>
                      <w:sz w:val="18"/>
                      <w:szCs w:val="18"/>
                    </w:rPr>
                    <w:t xml:space="preserve"> </w:t>
                  </w:r>
                </w:p>
                <w:p w:rsidR="0032393B" w:rsidRPr="001A5F60" w:rsidRDefault="0032393B" w:rsidP="003234E6">
                  <w:pPr>
                    <w:pStyle w:val="Default"/>
                    <w:framePr w:hSpace="180" w:wrap="around" w:vAnchor="text" w:hAnchor="margin" w:xAlign="center" w:y="-39"/>
                    <w:suppressOverlap/>
                    <w:rPr>
                      <w:rFonts w:ascii="cinnamon cake" w:hAnsi="cinnamon cake"/>
                      <w:sz w:val="18"/>
                      <w:szCs w:val="18"/>
                    </w:rPr>
                  </w:pPr>
                  <w:r w:rsidRPr="001A5F60">
                    <w:rPr>
                      <w:rFonts w:ascii="cinnamon cake" w:hAnsi="cinnamon cake"/>
                      <w:b/>
                      <w:bCs/>
                      <w:sz w:val="18"/>
                      <w:szCs w:val="18"/>
                    </w:rPr>
                    <w:t xml:space="preserve">Objective 5: </w:t>
                  </w:r>
                  <w:r w:rsidRPr="001A5F60">
                    <w:rPr>
                      <w:rFonts w:ascii="cinnamon cake" w:hAnsi="cinnamon cake"/>
                      <w:bCs/>
                      <w:sz w:val="18"/>
                      <w:szCs w:val="18"/>
                    </w:rPr>
                    <w:t>Match and count to compare a number of objects. State which quantity is more. (Lesson 25)</w:t>
                  </w:r>
                  <w:r w:rsidRPr="001A5F60">
                    <w:rPr>
                      <w:rFonts w:ascii="cinnamon cake" w:hAnsi="cinnamon cake"/>
                      <w:b/>
                      <w:bCs/>
                      <w:sz w:val="18"/>
                      <w:szCs w:val="18"/>
                    </w:rPr>
                    <w:t xml:space="preserve"> </w:t>
                  </w:r>
                </w:p>
                <w:p w:rsidR="0032393B" w:rsidRPr="001A5F60" w:rsidRDefault="0032393B" w:rsidP="003234E6">
                  <w:pPr>
                    <w:pStyle w:val="Default"/>
                    <w:framePr w:hSpace="180" w:wrap="around" w:vAnchor="text" w:hAnchor="margin" w:xAlign="center" w:y="-39"/>
                    <w:suppressOverlap/>
                    <w:rPr>
                      <w:rFonts w:ascii="cinnamon cake" w:hAnsi="cinnamon cake"/>
                      <w:sz w:val="18"/>
                      <w:szCs w:val="18"/>
                    </w:rPr>
                  </w:pPr>
                </w:p>
              </w:tc>
            </w:tr>
          </w:tbl>
          <w:p w:rsidR="00AE7E79" w:rsidRPr="001A5F60" w:rsidRDefault="00AE7E79" w:rsidP="0015376E">
            <w:pPr>
              <w:rPr>
                <w:rFonts w:ascii="cinnamon cake" w:hAnsi="cinnamon cake" w:cs="Calibri"/>
                <w:b/>
                <w:sz w:val="22"/>
                <w:szCs w:val="20"/>
              </w:rPr>
            </w:pPr>
          </w:p>
          <w:p w:rsidR="00AE7E79" w:rsidRPr="001A5F60" w:rsidRDefault="00AE7E79" w:rsidP="0015376E">
            <w:pPr>
              <w:rPr>
                <w:rFonts w:ascii="cinnamon cake" w:hAnsi="cinnamon cake" w:cs="Calibri"/>
                <w:b/>
                <w:sz w:val="22"/>
                <w:szCs w:val="20"/>
              </w:rPr>
            </w:pPr>
          </w:p>
          <w:p w:rsidR="00AE7E79" w:rsidRPr="001A5F60" w:rsidRDefault="00AE7E79" w:rsidP="0015376E">
            <w:pPr>
              <w:rPr>
                <w:rFonts w:ascii="cinnamon cake" w:hAnsi="cinnamon cake" w:cs="Calibri"/>
                <w:b/>
                <w:sz w:val="22"/>
                <w:szCs w:val="20"/>
              </w:rPr>
            </w:pPr>
          </w:p>
          <w:p w:rsidR="001A5F60" w:rsidRDefault="001A5F60" w:rsidP="0015376E">
            <w:pPr>
              <w:rPr>
                <w:rFonts w:ascii="cinnamon cake" w:hAnsi="cinnamon cake" w:cs="Calibri"/>
                <w:b/>
                <w:sz w:val="22"/>
                <w:szCs w:val="20"/>
              </w:rPr>
            </w:pPr>
          </w:p>
          <w:p w:rsidR="00046B6F" w:rsidRPr="001A5F60" w:rsidRDefault="00046B6F" w:rsidP="001A5F60">
            <w:pPr>
              <w:rPr>
                <w:rFonts w:ascii="cinnamon cake" w:hAnsi="cinnamon cake" w:cs="Calibri"/>
                <w:sz w:val="22"/>
                <w:szCs w:val="20"/>
              </w:rPr>
            </w:pPr>
          </w:p>
        </w:tc>
      </w:tr>
    </w:tbl>
    <w:p w:rsidR="00DC503F" w:rsidRPr="0041349F" w:rsidRDefault="00DC503F" w:rsidP="00DC503F">
      <w:pPr>
        <w:rPr>
          <w:rFonts w:ascii="AbcPrint" w:hAnsi="AbcPrint"/>
          <w:vanish/>
          <w:sz w:val="24"/>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682"/>
        <w:gridCol w:w="2682"/>
        <w:gridCol w:w="2682"/>
        <w:gridCol w:w="2682"/>
        <w:gridCol w:w="2682"/>
      </w:tblGrid>
      <w:tr w:rsidR="00DC503F" w:rsidRPr="001A5F60" w:rsidTr="001A5F60">
        <w:trPr>
          <w:trHeight w:val="215"/>
          <w:jc w:val="center"/>
        </w:trPr>
        <w:tc>
          <w:tcPr>
            <w:tcW w:w="1026" w:type="dxa"/>
            <w:tcBorders>
              <w:bottom w:val="single" w:sz="4" w:space="0" w:color="auto"/>
            </w:tcBorders>
            <w:shd w:val="clear" w:color="auto" w:fill="B8CCE4"/>
          </w:tcPr>
          <w:p w:rsidR="00DC503F" w:rsidRPr="001A5F60" w:rsidRDefault="00DC503F">
            <w:pPr>
              <w:pStyle w:val="BodyText"/>
              <w:jc w:val="center"/>
              <w:rPr>
                <w:rFonts w:ascii="cinnamon cake" w:hAnsi="cinnamon cake" w:cs="Calibri"/>
                <w:szCs w:val="20"/>
              </w:rPr>
            </w:pP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Monday (</w:t>
            </w:r>
            <w:r w:rsidR="00E66AEA" w:rsidRPr="001A5F60">
              <w:rPr>
                <w:rFonts w:ascii="cinnamon cake" w:hAnsi="cinnamon cake" w:cs="Calibri"/>
                <w:sz w:val="18"/>
                <w:szCs w:val="18"/>
              </w:rPr>
              <w:t>1</w:t>
            </w:r>
            <w:r w:rsidR="001A5F60">
              <w:rPr>
                <w:rFonts w:ascii="cinnamon cake" w:hAnsi="cinnamon cake" w:cs="Calibri"/>
                <w:sz w:val="18"/>
                <w:szCs w:val="18"/>
              </w:rPr>
              <w:t>2.3)</w:t>
            </w: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Tuesday (</w:t>
            </w:r>
            <w:r w:rsidR="001A5F60">
              <w:rPr>
                <w:rFonts w:ascii="cinnamon cake" w:hAnsi="cinnamon cake" w:cs="Calibri"/>
                <w:sz w:val="18"/>
                <w:szCs w:val="18"/>
              </w:rPr>
              <w:t>12.4)</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DC503F" w:rsidP="001A5F60">
            <w:pPr>
              <w:pStyle w:val="BodyText"/>
              <w:jc w:val="center"/>
              <w:rPr>
                <w:rFonts w:ascii="cinnamon cake" w:hAnsi="cinnamon cake" w:cs="Calibri"/>
                <w:sz w:val="18"/>
                <w:szCs w:val="18"/>
              </w:rPr>
            </w:pPr>
            <w:r w:rsidRPr="001A5F60">
              <w:rPr>
                <w:rFonts w:ascii="cinnamon cake" w:hAnsi="cinnamon cake" w:cs="Calibri"/>
                <w:sz w:val="18"/>
                <w:szCs w:val="18"/>
              </w:rPr>
              <w:t>Wednesday (</w:t>
            </w:r>
            <w:r w:rsidR="001A5F60">
              <w:rPr>
                <w:rFonts w:ascii="cinnamon cake" w:hAnsi="cinnamon cake" w:cs="Calibri"/>
                <w:sz w:val="18"/>
                <w:szCs w:val="18"/>
              </w:rPr>
              <w:t>12.5)</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15376E" w:rsidP="001A5F60">
            <w:pPr>
              <w:pStyle w:val="BodyText"/>
              <w:jc w:val="center"/>
              <w:rPr>
                <w:rFonts w:ascii="cinnamon cake" w:hAnsi="cinnamon cake" w:cs="Calibri"/>
                <w:sz w:val="18"/>
                <w:szCs w:val="18"/>
              </w:rPr>
            </w:pPr>
            <w:r w:rsidRPr="001A5F60">
              <w:rPr>
                <w:rFonts w:ascii="cinnamon cake" w:hAnsi="cinnamon cake" w:cs="Calibri"/>
                <w:sz w:val="18"/>
                <w:szCs w:val="18"/>
              </w:rPr>
              <w:t xml:space="preserve">Thursday </w:t>
            </w:r>
            <w:r w:rsidR="00AE7E79" w:rsidRPr="001A5F60">
              <w:rPr>
                <w:rFonts w:ascii="cinnamon cake" w:hAnsi="cinnamon cake" w:cs="Calibri"/>
                <w:sz w:val="18"/>
                <w:szCs w:val="18"/>
              </w:rPr>
              <w:t>(</w:t>
            </w:r>
            <w:r w:rsidR="001A5F60">
              <w:rPr>
                <w:rFonts w:ascii="cinnamon cake" w:hAnsi="cinnamon cake" w:cs="Calibri"/>
                <w:sz w:val="18"/>
                <w:szCs w:val="18"/>
              </w:rPr>
              <w:t>112.6)</w:t>
            </w:r>
          </w:p>
          <w:p w:rsidR="00DC503F" w:rsidRPr="001A5F60" w:rsidRDefault="00DC503F" w:rsidP="001A5F60">
            <w:pPr>
              <w:pStyle w:val="BodyText"/>
              <w:jc w:val="center"/>
              <w:rPr>
                <w:rFonts w:ascii="cinnamon cake" w:hAnsi="cinnamon cake" w:cs="Calibri"/>
                <w:sz w:val="18"/>
                <w:szCs w:val="18"/>
              </w:rPr>
            </w:pPr>
          </w:p>
        </w:tc>
        <w:tc>
          <w:tcPr>
            <w:tcW w:w="2682" w:type="dxa"/>
            <w:tcBorders>
              <w:bottom w:val="single" w:sz="4" w:space="0" w:color="auto"/>
            </w:tcBorders>
            <w:shd w:val="clear" w:color="auto" w:fill="B8CCE4"/>
          </w:tcPr>
          <w:p w:rsidR="00DC503F" w:rsidRPr="001A5F60" w:rsidRDefault="009D1D2A" w:rsidP="001A5F60">
            <w:pPr>
              <w:pStyle w:val="BodyText"/>
              <w:jc w:val="center"/>
              <w:rPr>
                <w:rFonts w:ascii="cinnamon cake" w:hAnsi="cinnamon cake" w:cs="Calibri"/>
                <w:sz w:val="18"/>
                <w:szCs w:val="18"/>
              </w:rPr>
            </w:pPr>
            <w:r w:rsidRPr="001A5F60">
              <w:rPr>
                <w:rFonts w:ascii="cinnamon cake" w:hAnsi="cinnamon cake" w:cs="Calibri"/>
                <w:sz w:val="18"/>
                <w:szCs w:val="18"/>
              </w:rPr>
              <w:t>Friday (</w:t>
            </w:r>
            <w:r w:rsidR="00AE7E79" w:rsidRPr="001A5F60">
              <w:rPr>
                <w:rFonts w:ascii="cinnamon cake" w:hAnsi="cinnamon cake" w:cs="Calibri"/>
                <w:sz w:val="18"/>
                <w:szCs w:val="18"/>
              </w:rPr>
              <w:t>1</w:t>
            </w:r>
            <w:r w:rsidR="007D1405" w:rsidRPr="001A5F60">
              <w:rPr>
                <w:rFonts w:ascii="cinnamon cake" w:hAnsi="cinnamon cake" w:cs="Calibri"/>
                <w:sz w:val="18"/>
                <w:szCs w:val="18"/>
              </w:rPr>
              <w:t>2</w:t>
            </w:r>
            <w:r w:rsidR="00AE7E79" w:rsidRPr="001A5F60">
              <w:rPr>
                <w:rFonts w:ascii="cinnamon cake" w:hAnsi="cinnamon cake" w:cs="Calibri"/>
                <w:sz w:val="18"/>
                <w:szCs w:val="18"/>
              </w:rPr>
              <w:t>.</w:t>
            </w:r>
            <w:r w:rsidR="001A5F60">
              <w:rPr>
                <w:rFonts w:ascii="cinnamon cake" w:hAnsi="cinnamon cake" w:cs="Calibri"/>
                <w:sz w:val="18"/>
                <w:szCs w:val="18"/>
              </w:rPr>
              <w:t>7)</w:t>
            </w:r>
          </w:p>
        </w:tc>
      </w:tr>
      <w:tr w:rsidR="00E66AEA" w:rsidRPr="001A5F60" w:rsidTr="001A5F60">
        <w:trPr>
          <w:cantSplit/>
          <w:trHeight w:val="540"/>
          <w:jc w:val="center"/>
        </w:trPr>
        <w:tc>
          <w:tcPr>
            <w:tcW w:w="1026" w:type="dxa"/>
            <w:tcBorders>
              <w:top w:val="single" w:sz="18" w:space="0" w:color="auto"/>
              <w:bottom w:val="single" w:sz="18" w:space="0" w:color="auto"/>
            </w:tcBorders>
            <w:shd w:val="clear" w:color="auto" w:fill="B8CCE4"/>
          </w:tcPr>
          <w:p w:rsidR="00E66AEA" w:rsidRPr="001A5F60" w:rsidRDefault="00E66AEA" w:rsidP="001A5F60">
            <w:pPr>
              <w:pStyle w:val="BodyText"/>
              <w:jc w:val="center"/>
              <w:rPr>
                <w:rFonts w:ascii="cinnamon cake" w:hAnsi="cinnamon cake" w:cs="Calibri"/>
                <w:sz w:val="18"/>
                <w:szCs w:val="18"/>
              </w:rPr>
            </w:pPr>
            <w:r w:rsidRPr="001A5F60">
              <w:rPr>
                <w:rFonts w:ascii="cinnamon cake" w:hAnsi="cinnamon cake" w:cs="Calibri"/>
                <w:sz w:val="18"/>
                <w:szCs w:val="18"/>
              </w:rPr>
              <w:t>Learning Target</w:t>
            </w:r>
          </w:p>
        </w:tc>
        <w:tc>
          <w:tcPr>
            <w:tcW w:w="2682" w:type="dxa"/>
            <w:tcBorders>
              <w:top w:val="dashed" w:sz="4" w:space="0" w:color="auto"/>
              <w:bottom w:val="single" w:sz="18" w:space="0" w:color="auto"/>
            </w:tcBorders>
          </w:tcPr>
          <w:p w:rsidR="00E66AEA" w:rsidRPr="001A5F60" w:rsidRDefault="007D1405" w:rsidP="001A5F60">
            <w:pPr>
              <w:pStyle w:val="BodyText"/>
              <w:rPr>
                <w:rFonts w:ascii="cinnamon cake" w:hAnsi="cinnamon cake" w:cs="Calibri"/>
                <w:color w:val="00B0F0"/>
                <w:szCs w:val="17"/>
              </w:rPr>
            </w:pPr>
            <w:r w:rsidRPr="001A5F60">
              <w:rPr>
                <w:rFonts w:ascii="cinnamon cake" w:hAnsi="cinnamon cake" w:cs="Calibri"/>
                <w:color w:val="00B0F0"/>
                <w:szCs w:val="17"/>
              </w:rPr>
              <w:t>I will tell more, less or fewer.</w:t>
            </w:r>
          </w:p>
        </w:tc>
        <w:tc>
          <w:tcPr>
            <w:tcW w:w="2682" w:type="dxa"/>
            <w:tcBorders>
              <w:top w:val="dashed" w:sz="4" w:space="0" w:color="auto"/>
              <w:bottom w:val="single" w:sz="18" w:space="0" w:color="auto"/>
            </w:tcBorders>
          </w:tcPr>
          <w:p w:rsidR="00E66AEA" w:rsidRPr="001A5F60" w:rsidRDefault="00372975" w:rsidP="002075BD">
            <w:pPr>
              <w:pStyle w:val="BodyText"/>
              <w:rPr>
                <w:rFonts w:ascii="cinnamon cake" w:hAnsi="cinnamon cake" w:cs="Calibri"/>
                <w:color w:val="00B0F0"/>
                <w:szCs w:val="17"/>
              </w:rPr>
            </w:pPr>
            <w:r w:rsidRPr="001A5F60">
              <w:rPr>
                <w:rFonts w:ascii="cinnamon cake" w:hAnsi="cinnamon cake" w:cs="Calibri"/>
                <w:color w:val="00B0F0"/>
                <w:szCs w:val="17"/>
              </w:rPr>
              <w:t>I will make groups that are th</w:t>
            </w:r>
            <w:r w:rsidR="002075BD" w:rsidRPr="001A5F60">
              <w:rPr>
                <w:rFonts w:ascii="cinnamon cake" w:hAnsi="cinnamon cake" w:cs="Calibri"/>
                <w:color w:val="00B0F0"/>
                <w:szCs w:val="17"/>
              </w:rPr>
              <w:t>e same.</w:t>
            </w:r>
          </w:p>
        </w:tc>
        <w:tc>
          <w:tcPr>
            <w:tcW w:w="2682" w:type="dxa"/>
            <w:tcBorders>
              <w:top w:val="dashed" w:sz="4" w:space="0" w:color="auto"/>
              <w:bottom w:val="single" w:sz="18" w:space="0" w:color="auto"/>
            </w:tcBorders>
          </w:tcPr>
          <w:p w:rsidR="00E66AEA" w:rsidRPr="001A5F60" w:rsidRDefault="007D1405" w:rsidP="00F62A63">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 make a group that has one more.</w:t>
            </w:r>
          </w:p>
        </w:tc>
        <w:tc>
          <w:tcPr>
            <w:tcW w:w="2682" w:type="dxa"/>
            <w:tcBorders>
              <w:top w:val="dashed" w:sz="4" w:space="0" w:color="auto"/>
              <w:bottom w:val="single" w:sz="18" w:space="0" w:color="auto"/>
            </w:tcBorders>
          </w:tcPr>
          <w:p w:rsidR="00E66AEA" w:rsidRPr="001A5F60" w:rsidRDefault="007D1405" w:rsidP="002075BD">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 make a group that is one less.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color w:val="00B0F0"/>
                <w:szCs w:val="17"/>
              </w:rPr>
            </w:pPr>
            <w:r w:rsidRPr="001A5F60">
              <w:rPr>
                <w:rFonts w:ascii="cinnamon cake" w:hAnsi="cinnamon cake" w:cs="Calibri"/>
                <w:color w:val="00B0F0"/>
                <w:szCs w:val="17"/>
              </w:rPr>
              <w:t>I</w:t>
            </w:r>
            <w:r w:rsidR="002075BD" w:rsidRPr="001A5F60">
              <w:rPr>
                <w:rFonts w:ascii="cinnamon cake" w:hAnsi="cinnamon cake" w:cs="Calibri"/>
                <w:color w:val="00B0F0"/>
                <w:szCs w:val="17"/>
              </w:rPr>
              <w:t xml:space="preserve"> will</w:t>
            </w:r>
            <w:r w:rsidRPr="001A5F60">
              <w:rPr>
                <w:rFonts w:ascii="cinnamon cake" w:hAnsi="cinnamon cake" w:cs="Calibri"/>
                <w:color w:val="00B0F0"/>
                <w:szCs w:val="17"/>
              </w:rPr>
              <w:t xml:space="preserve"> tell which group is </w:t>
            </w:r>
            <w:r w:rsidR="002075BD" w:rsidRPr="001A5F60">
              <w:rPr>
                <w:rFonts w:ascii="cinnamon cake" w:hAnsi="cinnamon cake" w:cs="Calibri"/>
                <w:color w:val="00B0F0"/>
                <w:szCs w:val="17"/>
              </w:rPr>
              <w:t>more.</w:t>
            </w:r>
          </w:p>
          <w:p w:rsidR="00E66AEA" w:rsidRPr="001A5F60" w:rsidRDefault="00E66AEA" w:rsidP="00AD5147">
            <w:pPr>
              <w:pStyle w:val="BodyText"/>
              <w:rPr>
                <w:rFonts w:ascii="cinnamon cake" w:hAnsi="cinnamon cake" w:cs="Calibri"/>
                <w:color w:val="00B0F0"/>
                <w:szCs w:val="20"/>
              </w:rPr>
            </w:pPr>
          </w:p>
        </w:tc>
      </w:tr>
      <w:tr w:rsidR="007D1405" w:rsidRPr="001A5F60" w:rsidTr="001A5F60">
        <w:trPr>
          <w:cantSplit/>
          <w:trHeight w:val="3447"/>
          <w:jc w:val="center"/>
        </w:trPr>
        <w:tc>
          <w:tcPr>
            <w:tcW w:w="1026" w:type="dxa"/>
            <w:tcBorders>
              <w:top w:val="single" w:sz="18" w:space="0" w:color="auto"/>
              <w:bottom w:val="single" w:sz="18" w:space="0" w:color="auto"/>
            </w:tcBorders>
            <w:shd w:val="clear" w:color="auto" w:fill="B8CCE4"/>
          </w:tcPr>
          <w:p w:rsidR="007D1405" w:rsidRPr="001A5F60" w:rsidRDefault="007D1405" w:rsidP="007D1405">
            <w:pPr>
              <w:pStyle w:val="BodyText"/>
              <w:jc w:val="center"/>
              <w:rPr>
                <w:rFonts w:ascii="cinnamon cake" w:hAnsi="cinnamon cake" w:cs="Calibri"/>
                <w:sz w:val="18"/>
                <w:szCs w:val="18"/>
              </w:rPr>
            </w:pPr>
            <w:r w:rsidRPr="001A5F60">
              <w:rPr>
                <w:rFonts w:ascii="cinnamon cake" w:hAnsi="cinnamon cake" w:cs="Calibri"/>
                <w:sz w:val="18"/>
                <w:szCs w:val="18"/>
              </w:rPr>
              <w:t>Math</w:t>
            </w:r>
          </w:p>
          <w:p w:rsidR="007D1405" w:rsidRPr="001A5F60" w:rsidRDefault="007D1405" w:rsidP="007D1405">
            <w:pPr>
              <w:pStyle w:val="BodyText"/>
              <w:jc w:val="center"/>
              <w:rPr>
                <w:rFonts w:ascii="cinnamon cake" w:hAnsi="cinnamon cake" w:cs="Calibri"/>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7D1405">
            <w:pPr>
              <w:pStyle w:val="BodyText"/>
              <w:jc w:val="center"/>
              <w:rPr>
                <w:rFonts w:ascii="cinnamon cake" w:hAnsi="cinnamon cake" w:cs="Calibri"/>
                <w:b w:val="0"/>
                <w:sz w:val="18"/>
                <w:szCs w:val="18"/>
              </w:rPr>
            </w:pPr>
          </w:p>
          <w:p w:rsidR="007D1405" w:rsidRPr="001A5F60" w:rsidRDefault="007D1405" w:rsidP="00372975">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L21</w:t>
            </w:r>
          </w:p>
          <w:p w:rsidR="00372975" w:rsidRPr="001A5F60" w:rsidRDefault="00372975" w:rsidP="007D1405">
            <w:pPr>
              <w:pStyle w:val="BodyText"/>
              <w:rPr>
                <w:rFonts w:ascii="cinnamon cake" w:hAnsi="cinnamon cake" w:cs="Calibri"/>
                <w:color w:val="FF0000"/>
                <w:sz w:val="18"/>
                <w:szCs w:val="18"/>
              </w:rPr>
            </w:pPr>
            <w:r w:rsidRPr="001A5F60">
              <w:rPr>
                <w:rFonts w:ascii="cinnamon cake" w:hAnsi="cinnamon cake" w:cs="Calibri"/>
                <w:color w:val="FF0000"/>
                <w:sz w:val="18"/>
                <w:szCs w:val="18"/>
              </w:rPr>
              <w:t>Modeling and flipcharts on activeboard</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My first sprint</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00B050"/>
                <w:sz w:val="20"/>
                <w:szCs w:val="17"/>
              </w:rPr>
              <w:t>TSW compare a train of cubes</w:t>
            </w:r>
            <w:r w:rsidRPr="001A5F60">
              <w:rPr>
                <w:rFonts w:ascii="Times New Roman" w:hAnsi="Times New Roman"/>
                <w:bCs/>
                <w:color w:val="00B050"/>
                <w:sz w:val="20"/>
                <w:szCs w:val="17"/>
              </w:rPr>
              <w:t>’</w:t>
            </w:r>
            <w:r w:rsidRPr="001A5F60">
              <w:rPr>
                <w:rFonts w:ascii="cinnamon cake" w:hAnsi="cinnamon cake"/>
                <w:bCs/>
                <w:color w:val="00B050"/>
                <w:sz w:val="20"/>
                <w:szCs w:val="17"/>
              </w:rPr>
              <w:t xml:space="preserve"> length to a partner</w:t>
            </w:r>
            <w:r w:rsidRPr="001A5F60">
              <w:rPr>
                <w:rFonts w:ascii="Times New Roman" w:hAnsi="Times New Roman"/>
                <w:bCs/>
                <w:color w:val="00B050"/>
                <w:sz w:val="20"/>
                <w:szCs w:val="17"/>
              </w:rPr>
              <w:t>’</w:t>
            </w:r>
            <w:r w:rsidRPr="001A5F60">
              <w:rPr>
                <w:rFonts w:ascii="cinnamon cake" w:hAnsi="cinnamon cake"/>
                <w:bCs/>
                <w:color w:val="00B050"/>
                <w:sz w:val="20"/>
                <w:szCs w:val="17"/>
              </w:rPr>
              <w:t>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compare sets informally using the terms more, less and fewer.</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count shapes and compare the numbers.</w:t>
            </w:r>
          </w:p>
          <w:p w:rsidR="001A5F60" w:rsidRDefault="001A5F60" w:rsidP="00372975">
            <w:pPr>
              <w:contextualSpacing/>
              <w:rPr>
                <w:rFonts w:ascii="cinnamon cake" w:hAnsi="cinnamon cake"/>
                <w:bCs/>
                <w:color w:val="7030A0"/>
                <w:sz w:val="20"/>
                <w:szCs w:val="17"/>
              </w:rPr>
            </w:pPr>
            <w:r>
              <w:rPr>
                <w:rFonts w:ascii="cinnamon cake" w:hAnsi="cinnamon cake"/>
                <w:bCs/>
                <w:color w:val="7030A0"/>
                <w:sz w:val="20"/>
                <w:szCs w:val="17"/>
              </w:rPr>
              <w:t xml:space="preserve">Lesson 21 Practice Pages </w:t>
            </w:r>
          </w:p>
          <w:p w:rsidR="001A5F60" w:rsidRPr="001A5F60" w:rsidRDefault="001A5F60" w:rsidP="00372975">
            <w:pPr>
              <w:contextualSpacing/>
              <w:rPr>
                <w:rFonts w:ascii="cinnamon cake" w:hAnsi="cinnamon cake"/>
                <w:bCs/>
                <w:color w:val="FF0000"/>
                <w:sz w:val="20"/>
                <w:szCs w:val="17"/>
              </w:rPr>
            </w:pPr>
            <w:r w:rsidRPr="001A5F60">
              <w:rPr>
                <w:rFonts w:ascii="cinnamon cake" w:hAnsi="cinnamon cake"/>
                <w:bCs/>
                <w:color w:val="FF0000"/>
                <w:sz w:val="20"/>
                <w:szCs w:val="17"/>
              </w:rPr>
              <w:t>Zearn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L22</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Modeling and flipcharts on activeboard</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Make it equal</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E36C0A" w:themeColor="accent6" w:themeShade="BF"/>
                <w:sz w:val="20"/>
                <w:szCs w:val="17"/>
              </w:rPr>
              <w:t>TSW use play-doh to make two sets equal.</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identify and create a set that has the same number of objects.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Problem Set: </w:t>
            </w:r>
          </w:p>
          <w:p w:rsidR="007D1405" w:rsidRDefault="007D1405" w:rsidP="007D140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of pictures that is equal to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22 Practice Pages </w:t>
            </w:r>
          </w:p>
          <w:p w:rsidR="001A5F60" w:rsidRPr="001A5F60" w:rsidRDefault="001A5F60" w:rsidP="001A5F60">
            <w:pPr>
              <w:contextualSpacing/>
              <w:rPr>
                <w:rFonts w:ascii="cinnamon cake" w:hAnsi="cinnamon cake"/>
                <w:bCs/>
                <w:sz w:val="20"/>
                <w:szCs w:val="17"/>
              </w:rPr>
            </w:pPr>
            <w:r w:rsidRPr="001A5F60">
              <w:rPr>
                <w:rFonts w:ascii="cinnamon cake" w:hAnsi="cinnamon cake"/>
                <w:bCs/>
                <w:color w:val="FF0000"/>
                <w:sz w:val="20"/>
                <w:szCs w:val="17"/>
              </w:rPr>
              <w:t>Zearn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L23</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Modeling and flipcharts on activeboard</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Show me 1 more</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7030A0"/>
                <w:sz w:val="20"/>
                <w:szCs w:val="17"/>
              </w:rPr>
              <w:t>TSW draw two sets of pictures that match then drawing one extra.</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reason to identify and make a set that has one more.</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that is one more than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23 Practice Pages </w:t>
            </w:r>
          </w:p>
          <w:p w:rsidR="001A5F60" w:rsidRPr="001A5F60" w:rsidRDefault="001A5F60" w:rsidP="001A5F60">
            <w:pPr>
              <w:contextualSpacing/>
              <w:rPr>
                <w:rFonts w:ascii="cinnamon cake" w:hAnsi="cinnamon cake"/>
                <w:bCs/>
                <w:sz w:val="20"/>
                <w:szCs w:val="17"/>
              </w:rPr>
            </w:pPr>
            <w:r w:rsidRPr="001A5F60">
              <w:rPr>
                <w:rFonts w:ascii="cinnamon cake" w:hAnsi="cinnamon cake"/>
                <w:bCs/>
                <w:color w:val="FF0000"/>
                <w:sz w:val="20"/>
                <w:szCs w:val="17"/>
              </w:rPr>
              <w:t>Zearn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L24</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Modeling and flipcharts on activeboard</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00B050"/>
                <w:sz w:val="20"/>
                <w:szCs w:val="17"/>
              </w:rPr>
              <w:t>Show me one less</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Application Problem</w:t>
            </w:r>
            <w:r w:rsidRPr="001A5F60">
              <w:rPr>
                <w:rFonts w:ascii="cinnamon cake" w:hAnsi="cinnamon cake"/>
                <w:bCs/>
                <w:sz w:val="20"/>
                <w:szCs w:val="17"/>
              </w:rPr>
              <w:t xml:space="preserve">:  </w:t>
            </w:r>
            <w:r w:rsidRPr="001A5F60">
              <w:rPr>
                <w:rFonts w:ascii="cinnamon cake" w:hAnsi="cinnamon cake"/>
                <w:bCs/>
                <w:color w:val="7030A0"/>
                <w:sz w:val="20"/>
                <w:szCs w:val="17"/>
              </w:rPr>
              <w:t>TSW draw two sets of pictures, one group that has one less.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reason to identify and make a set that has one less.</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Problem Set: </w:t>
            </w:r>
          </w:p>
          <w:p w:rsidR="007D1405" w:rsidRDefault="007D1405" w:rsidP="00372975">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TSW draw a set that is one less than another group.</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24 Practice Pages </w:t>
            </w:r>
          </w:p>
          <w:p w:rsidR="001A5F60" w:rsidRPr="001A5F60" w:rsidRDefault="001A5F60" w:rsidP="001A5F60">
            <w:pPr>
              <w:contextualSpacing/>
              <w:rPr>
                <w:rFonts w:ascii="cinnamon cake" w:hAnsi="cinnamon cake"/>
                <w:bCs/>
                <w:sz w:val="20"/>
                <w:szCs w:val="17"/>
              </w:rPr>
            </w:pPr>
            <w:r w:rsidRPr="001A5F60">
              <w:rPr>
                <w:rFonts w:ascii="cinnamon cake" w:hAnsi="cinnamon cake"/>
                <w:bCs/>
                <w:color w:val="FF0000"/>
                <w:sz w:val="20"/>
                <w:szCs w:val="17"/>
              </w:rPr>
              <w:t>Zearn in centers</w:t>
            </w:r>
          </w:p>
        </w:tc>
        <w:tc>
          <w:tcPr>
            <w:tcW w:w="2682" w:type="dxa"/>
            <w:tcBorders>
              <w:top w:val="dashed" w:sz="4" w:space="0" w:color="auto"/>
              <w:bottom w:val="single" w:sz="18" w:space="0" w:color="auto"/>
            </w:tcBorders>
          </w:tcPr>
          <w:p w:rsidR="007D1405" w:rsidRPr="001A5F60" w:rsidRDefault="007D1405" w:rsidP="007D1405">
            <w:pPr>
              <w:pStyle w:val="BodyText"/>
              <w:rPr>
                <w:rFonts w:ascii="cinnamon cake" w:hAnsi="cinnamon cake" w:cs="Calibri"/>
                <w:szCs w:val="17"/>
              </w:rPr>
            </w:pPr>
            <w:r w:rsidRPr="001A5F60">
              <w:rPr>
                <w:rFonts w:ascii="cinnamon cake" w:hAnsi="cinnamon cake" w:cs="Calibri"/>
                <w:szCs w:val="17"/>
              </w:rPr>
              <w:t>L25</w:t>
            </w:r>
          </w:p>
          <w:p w:rsidR="00372975" w:rsidRPr="001A5F60" w:rsidRDefault="00372975" w:rsidP="00372975">
            <w:pPr>
              <w:pStyle w:val="BodyText"/>
              <w:rPr>
                <w:rFonts w:ascii="cinnamon cake" w:hAnsi="cinnamon cake" w:cs="Calibri"/>
                <w:color w:val="FF0000"/>
                <w:sz w:val="18"/>
                <w:szCs w:val="18"/>
              </w:rPr>
            </w:pPr>
            <w:r w:rsidRPr="001A5F60">
              <w:rPr>
                <w:rFonts w:ascii="cinnamon cake" w:hAnsi="cinnamon cake" w:cs="Calibri"/>
                <w:color w:val="FF0000"/>
                <w:sz w:val="18"/>
                <w:szCs w:val="18"/>
              </w:rPr>
              <w:t>Modeling and flipcharts on activeboard</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Fluency</w:t>
            </w:r>
            <w:r w:rsidRPr="001A5F60">
              <w:rPr>
                <w:rFonts w:ascii="cinnamon cake" w:hAnsi="cinnamon cake"/>
                <w:bCs/>
                <w:sz w:val="20"/>
                <w:szCs w:val="17"/>
              </w:rPr>
              <w:t xml:space="preserve">: </w:t>
            </w:r>
            <w:r w:rsidRPr="001A5F60">
              <w:rPr>
                <w:rFonts w:ascii="cinnamon cake" w:hAnsi="cinnamon cake"/>
                <w:bCs/>
                <w:color w:val="7030A0"/>
                <w:sz w:val="20"/>
                <w:szCs w:val="17"/>
              </w:rPr>
              <w:t>Beat your score</w:t>
            </w:r>
          </w:p>
          <w:p w:rsidR="007D1405" w:rsidRPr="001A5F60" w:rsidRDefault="007D1405" w:rsidP="007D1405">
            <w:pPr>
              <w:contextualSpacing/>
              <w:rPr>
                <w:rFonts w:ascii="cinnamon cake" w:hAnsi="cinnamon cake"/>
                <w:bCs/>
                <w:sz w:val="20"/>
                <w:szCs w:val="17"/>
              </w:rPr>
            </w:pPr>
            <w:r w:rsidRPr="001A5F60">
              <w:rPr>
                <w:rFonts w:ascii="cinnamon cake" w:hAnsi="cinnamon cake"/>
                <w:b/>
                <w:bCs/>
                <w:sz w:val="20"/>
                <w:szCs w:val="17"/>
              </w:rPr>
              <w:t xml:space="preserve">Application Problem: </w:t>
            </w:r>
            <w:r w:rsidRPr="001A5F60">
              <w:rPr>
                <w:rFonts w:ascii="cinnamon cake" w:hAnsi="cinnamon cake"/>
                <w:b/>
                <w:bCs/>
                <w:color w:val="00B050"/>
                <w:sz w:val="20"/>
                <w:szCs w:val="17"/>
              </w:rPr>
              <w:t xml:space="preserve"> </w:t>
            </w:r>
            <w:r w:rsidRPr="001A5F60">
              <w:rPr>
                <w:rFonts w:ascii="cinnamon cake" w:hAnsi="cinnamon cake"/>
                <w:bCs/>
                <w:color w:val="00B050"/>
                <w:sz w:val="20"/>
                <w:szCs w:val="17"/>
              </w:rPr>
              <w:t>TSW match objects and discuss the quantity.</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Concept Development: </w:t>
            </w:r>
          </w:p>
          <w:p w:rsidR="007D1405" w:rsidRPr="001A5F60" w:rsidRDefault="007D1405" w:rsidP="007D1405">
            <w:pPr>
              <w:contextualSpacing/>
              <w:rPr>
                <w:rFonts w:ascii="cinnamon cake" w:hAnsi="cinnamon cake"/>
                <w:bCs/>
                <w:sz w:val="20"/>
                <w:szCs w:val="17"/>
              </w:rPr>
            </w:pPr>
            <w:r w:rsidRPr="001A5F60">
              <w:rPr>
                <w:rFonts w:ascii="cinnamon cake" w:hAnsi="cinnamon cake"/>
                <w:bCs/>
                <w:sz w:val="20"/>
                <w:szCs w:val="17"/>
              </w:rPr>
              <w:t>-</w:t>
            </w:r>
            <w:r w:rsidRPr="001A5F60">
              <w:rPr>
                <w:rFonts w:ascii="cinnamon cake" w:hAnsi="cinnamon cake"/>
                <w:bCs/>
                <w:color w:val="00B050"/>
                <w:sz w:val="20"/>
                <w:szCs w:val="17"/>
              </w:rPr>
              <w:t>TSW match and count to compare a number of objects. TSW state which quantity is more.</w:t>
            </w:r>
          </w:p>
          <w:p w:rsidR="007D1405" w:rsidRPr="001A5F60" w:rsidRDefault="007D1405" w:rsidP="007D1405">
            <w:pPr>
              <w:contextualSpacing/>
              <w:rPr>
                <w:rFonts w:ascii="cinnamon cake" w:hAnsi="cinnamon cake"/>
                <w:b/>
                <w:bCs/>
                <w:sz w:val="20"/>
                <w:szCs w:val="17"/>
              </w:rPr>
            </w:pPr>
            <w:r w:rsidRPr="001A5F60">
              <w:rPr>
                <w:rFonts w:ascii="cinnamon cake" w:hAnsi="cinnamon cake"/>
                <w:b/>
                <w:bCs/>
                <w:sz w:val="20"/>
                <w:szCs w:val="17"/>
              </w:rPr>
              <w:t xml:space="preserve"> Problem Set: </w:t>
            </w:r>
          </w:p>
          <w:p w:rsidR="001D7F70" w:rsidRDefault="007D1405" w:rsidP="001A5F60">
            <w:pPr>
              <w:contextualSpacing/>
              <w:rPr>
                <w:rFonts w:ascii="cinnamon cake" w:hAnsi="cinnamon cake"/>
                <w:bCs/>
                <w:color w:val="7030A0"/>
                <w:sz w:val="20"/>
                <w:szCs w:val="17"/>
              </w:rPr>
            </w:pPr>
            <w:r w:rsidRPr="001A5F60">
              <w:rPr>
                <w:rFonts w:ascii="cinnamon cake" w:hAnsi="cinnamon cake"/>
                <w:bCs/>
                <w:sz w:val="20"/>
                <w:szCs w:val="17"/>
              </w:rPr>
              <w:t>-</w:t>
            </w:r>
            <w:r w:rsidRPr="001A5F60">
              <w:rPr>
                <w:rFonts w:ascii="cinnamon cake" w:hAnsi="cinnamon cake"/>
                <w:bCs/>
                <w:color w:val="7030A0"/>
                <w:sz w:val="20"/>
                <w:szCs w:val="17"/>
              </w:rPr>
              <w:t xml:space="preserve">TSW count objects then write which </w:t>
            </w:r>
            <w:r w:rsidR="001A5F60">
              <w:rPr>
                <w:rFonts w:ascii="cinnamon cake" w:hAnsi="cinnamon cake"/>
                <w:bCs/>
                <w:color w:val="7030A0"/>
                <w:sz w:val="20"/>
                <w:szCs w:val="17"/>
              </w:rPr>
              <w:t>number is more than the other</w:t>
            </w:r>
          </w:p>
          <w:p w:rsidR="001A5F60" w:rsidRDefault="001A5F60" w:rsidP="001A5F60">
            <w:pPr>
              <w:contextualSpacing/>
              <w:rPr>
                <w:rFonts w:ascii="cinnamon cake" w:hAnsi="cinnamon cake"/>
                <w:bCs/>
                <w:color w:val="7030A0"/>
                <w:sz w:val="20"/>
                <w:szCs w:val="17"/>
              </w:rPr>
            </w:pPr>
            <w:r>
              <w:rPr>
                <w:rFonts w:ascii="cinnamon cake" w:hAnsi="cinnamon cake"/>
                <w:bCs/>
                <w:color w:val="7030A0"/>
                <w:sz w:val="20"/>
                <w:szCs w:val="17"/>
              </w:rPr>
              <w:t xml:space="preserve">Lesson 25 Practice Pages </w:t>
            </w:r>
          </w:p>
          <w:p w:rsidR="001A5F60" w:rsidRPr="001A5F60" w:rsidRDefault="001A5F60" w:rsidP="001A5F60">
            <w:pPr>
              <w:contextualSpacing/>
              <w:rPr>
                <w:rFonts w:ascii="cinnamon cake" w:hAnsi="cinnamon cake"/>
                <w:bCs/>
                <w:color w:val="7030A0"/>
                <w:sz w:val="20"/>
                <w:szCs w:val="17"/>
              </w:rPr>
            </w:pPr>
            <w:r w:rsidRPr="001A5F60">
              <w:rPr>
                <w:rFonts w:ascii="cinnamon cake" w:hAnsi="cinnamon cake"/>
                <w:bCs/>
                <w:color w:val="FF0000"/>
                <w:sz w:val="20"/>
                <w:szCs w:val="17"/>
              </w:rPr>
              <w:t>Zearn in centers</w:t>
            </w:r>
          </w:p>
        </w:tc>
      </w:tr>
      <w:tr w:rsidR="00C6117A" w:rsidRPr="001A5F60" w:rsidTr="001A5F60">
        <w:trPr>
          <w:cantSplit/>
          <w:trHeight w:val="1062"/>
          <w:jc w:val="center"/>
        </w:trPr>
        <w:tc>
          <w:tcPr>
            <w:tcW w:w="1026" w:type="dxa"/>
            <w:tcBorders>
              <w:top w:val="single" w:sz="18" w:space="0" w:color="auto"/>
              <w:bottom w:val="single" w:sz="18" w:space="0" w:color="auto"/>
            </w:tcBorders>
            <w:shd w:val="clear" w:color="auto" w:fill="B8CCE4"/>
          </w:tcPr>
          <w:p w:rsidR="00C6117A" w:rsidRPr="001A5F60" w:rsidRDefault="00372975" w:rsidP="00C6117A">
            <w:pPr>
              <w:pStyle w:val="BodyText"/>
              <w:jc w:val="center"/>
              <w:rPr>
                <w:rFonts w:ascii="cinnamon cake" w:hAnsi="cinnamon cake" w:cs="Calibri"/>
                <w:sz w:val="16"/>
                <w:szCs w:val="16"/>
              </w:rPr>
            </w:pPr>
            <w:r w:rsidRPr="001A5F60">
              <w:rPr>
                <w:rFonts w:ascii="cinnamon cake" w:hAnsi="cinnamon cake" w:cs="Calibri"/>
                <w:sz w:val="16"/>
                <w:szCs w:val="16"/>
              </w:rPr>
              <w:lastRenderedPageBreak/>
              <w:t>Student Debrief</w:t>
            </w:r>
          </w:p>
        </w:tc>
        <w:tc>
          <w:tcPr>
            <w:tcW w:w="2682" w:type="dxa"/>
            <w:tcBorders>
              <w:top w:val="dashed" w:sz="4" w:space="0" w:color="auto"/>
              <w:bottom w:val="single" w:sz="18" w:space="0" w:color="auto"/>
            </w:tcBorders>
          </w:tcPr>
          <w:p w:rsidR="001D7F70"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Which sets of shapes on the board had the same number?</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On the Problem Set, were there more circles than triangles?</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Were there fewer hexagons than rectangles?</w:t>
            </w:r>
          </w:p>
          <w:p w:rsidR="00C6117A" w:rsidRPr="001A5F60" w:rsidRDefault="001A5F60" w:rsidP="001D7F70">
            <w:pPr>
              <w:autoSpaceDE w:val="0"/>
              <w:autoSpaceDN w:val="0"/>
              <w:adjustRightInd w:val="0"/>
              <w:rPr>
                <w:rFonts w:ascii="cinnamon cake" w:eastAsiaTheme="minorHAnsi" w:hAnsi="cinnamon cake" w:cs="Calibri"/>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new math vocabulary did we use today to communicate precisely</w:t>
            </w:r>
            <w:r w:rsidR="00372975" w:rsidRPr="001A5F60">
              <w:rPr>
                <w:rFonts w:ascii="cinnamon cake" w:eastAsiaTheme="minorHAnsi" w:hAnsi="cinnamon cake" w:cs="Calibri"/>
                <w:color w:val="000000"/>
                <w:sz w:val="18"/>
                <w:szCs w:val="18"/>
              </w:rPr>
              <w:t xml:space="preserve">? </w:t>
            </w:r>
          </w:p>
        </w:tc>
        <w:tc>
          <w:tcPr>
            <w:tcW w:w="2682" w:type="dxa"/>
            <w:tcBorders>
              <w:top w:val="dashed" w:sz="4" w:space="0" w:color="auto"/>
              <w:bottom w:val="single" w:sz="18" w:space="0" w:color="auto"/>
            </w:tcBorders>
          </w:tcPr>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would it mean if you counted 8 in one set and 6 in another?</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What do we have to remember when we are making sets that have the same number of items?</w:t>
            </w:r>
          </w:p>
          <w:p w:rsidR="00C6117A" w:rsidRPr="001A5F60" w:rsidRDefault="00C6117A" w:rsidP="00C6117A">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1A5F60"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In our activity, how did you know how many cubes you needed to use in your set each time?</w:t>
            </w:r>
          </w:p>
          <w:p w:rsidR="00372975" w:rsidRPr="001A5F60" w:rsidRDefault="001A5F60" w:rsidP="00372975">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372975" w:rsidRPr="001A5F60">
              <w:rPr>
                <w:rFonts w:ascii="cinnamon cake" w:eastAsiaTheme="minorHAnsi" w:hAnsi="cinnamon cake" w:cs="Calibri"/>
                <w:b/>
                <w:color w:val="000000"/>
                <w:sz w:val="18"/>
                <w:szCs w:val="18"/>
              </w:rPr>
              <w:t>Think about the birds and the worms you drew at the beginning of math today. What could you say about the sets of birds and worms?</w:t>
            </w:r>
          </w:p>
          <w:p w:rsidR="00372975" w:rsidRPr="001A5F60" w:rsidRDefault="00372975" w:rsidP="00372975">
            <w:pPr>
              <w:autoSpaceDE w:val="0"/>
              <w:autoSpaceDN w:val="0"/>
              <w:adjustRightInd w:val="0"/>
              <w:rPr>
                <w:rFonts w:ascii="cinnamon cake" w:eastAsiaTheme="minorHAnsi" w:hAnsi="cinnamon cake" w:cs="Calibri"/>
                <w:color w:val="000000"/>
                <w:sz w:val="18"/>
                <w:szCs w:val="18"/>
              </w:rPr>
            </w:pPr>
          </w:p>
          <w:p w:rsidR="00C6117A" w:rsidRPr="001A5F60" w:rsidRDefault="00C6117A" w:rsidP="00C6117A">
            <w:pPr>
              <w:pStyle w:val="BodyText"/>
              <w:rPr>
                <w:rFonts w:ascii="cinnamon cake" w:hAnsi="cinnamon cake" w:cs="Calibri"/>
                <w:b w:val="0"/>
                <w:sz w:val="18"/>
                <w:szCs w:val="18"/>
              </w:rPr>
            </w:pPr>
          </w:p>
        </w:tc>
        <w:tc>
          <w:tcPr>
            <w:tcW w:w="2682" w:type="dxa"/>
            <w:tcBorders>
              <w:top w:val="dashed" w:sz="4" w:space="0" w:color="auto"/>
              <w:bottom w:val="single" w:sz="18" w:space="0" w:color="auto"/>
            </w:tcBorders>
          </w:tcPr>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If your partner made a set of 5 pennies, how many cubes would you have put in a set?</w:t>
            </w:r>
          </w:p>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What math vocabulary did we use today to communicate precisely?</w:t>
            </w:r>
          </w:p>
          <w:p w:rsidR="00C6117A" w:rsidRPr="001A5F60" w:rsidRDefault="00C6117A" w:rsidP="00C6117A">
            <w:pPr>
              <w:pStyle w:val="BalloonText"/>
              <w:rPr>
                <w:rFonts w:ascii="cinnamon cake" w:hAnsi="cinnamon cake" w:cs="Calibri"/>
                <w:sz w:val="18"/>
                <w:szCs w:val="18"/>
              </w:rPr>
            </w:pPr>
          </w:p>
        </w:tc>
        <w:tc>
          <w:tcPr>
            <w:tcW w:w="2682" w:type="dxa"/>
            <w:tcBorders>
              <w:top w:val="dashed" w:sz="4" w:space="0" w:color="auto"/>
              <w:bottom w:val="single" w:sz="18" w:space="0" w:color="auto"/>
            </w:tcBorders>
          </w:tcPr>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Calibri"/>
                <w:b/>
                <w:color w:val="000000"/>
                <w:sz w:val="18"/>
                <w:szCs w:val="18"/>
              </w:rPr>
              <w:t>*</w:t>
            </w:r>
            <w:r w:rsidR="001D7F70" w:rsidRPr="001A5F60">
              <w:rPr>
                <w:rFonts w:ascii="cinnamon cake" w:eastAsiaTheme="minorHAnsi" w:hAnsi="cinnamon cake" w:cs="Calibri"/>
                <w:b/>
                <w:color w:val="000000"/>
                <w:sz w:val="18"/>
                <w:szCs w:val="18"/>
              </w:rPr>
              <w:t>When we were lining up the shapes on the board to compare the sets, did it matter if we made rows or columns?</w:t>
            </w:r>
          </w:p>
          <w:p w:rsidR="001D7F70" w:rsidRPr="001A5F60" w:rsidRDefault="001A5F60" w:rsidP="001D7F70">
            <w:pPr>
              <w:autoSpaceDE w:val="0"/>
              <w:autoSpaceDN w:val="0"/>
              <w:adjustRightInd w:val="0"/>
              <w:rPr>
                <w:rFonts w:ascii="cinnamon cake" w:eastAsiaTheme="minorHAnsi" w:hAnsi="cinnamon cake" w:cs="Calibri"/>
                <w:b/>
                <w:color w:val="000000"/>
                <w:sz w:val="18"/>
                <w:szCs w:val="18"/>
              </w:rPr>
            </w:pPr>
            <w:r w:rsidRPr="001A5F60">
              <w:rPr>
                <w:rFonts w:ascii="cinnamon cake" w:eastAsiaTheme="minorHAnsi" w:hAnsi="cinnamon cake" w:cs="Wingdings"/>
                <w:b/>
                <w:color w:val="000000"/>
                <w:sz w:val="18"/>
                <w:szCs w:val="18"/>
              </w:rPr>
              <w:t>*</w:t>
            </w:r>
            <w:r w:rsidR="001D7F70" w:rsidRPr="001A5F60">
              <w:rPr>
                <w:rFonts w:ascii="cinnamon cake" w:eastAsiaTheme="minorHAnsi" w:hAnsi="cinnamon cake" w:cs="Calibri"/>
                <w:b/>
                <w:color w:val="000000"/>
                <w:sz w:val="18"/>
                <w:szCs w:val="18"/>
              </w:rPr>
              <w:t>What is the most important thing to remember when lining up shapes? Why does each shape get only one partner?</w:t>
            </w:r>
          </w:p>
          <w:p w:rsidR="00C6117A" w:rsidRPr="001A5F60" w:rsidRDefault="00C6117A" w:rsidP="00C6117A">
            <w:pPr>
              <w:pStyle w:val="BalloonText"/>
              <w:rPr>
                <w:rFonts w:ascii="cinnamon cake" w:hAnsi="cinnamon cake" w:cs="Calibri"/>
                <w:sz w:val="18"/>
                <w:szCs w:val="18"/>
              </w:rPr>
            </w:pPr>
          </w:p>
        </w:tc>
      </w:tr>
    </w:tbl>
    <w:p w:rsidR="001A5F60" w:rsidRPr="001A5F60" w:rsidRDefault="001A5F60" w:rsidP="00AE7E79">
      <w:pPr>
        <w:rPr>
          <w:rFonts w:ascii="cinnamon cake" w:hAnsi="cinnamon cake"/>
        </w:rPr>
      </w:pPr>
    </w:p>
    <w:sectPr w:rsidR="001A5F60" w:rsidRPr="001A5F60" w:rsidSect="001A5F60">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nnamon cake">
    <w:altName w:val="Calibri"/>
    <w:charset w:val="00"/>
    <w:family w:val="auto"/>
    <w:pitch w:val="variable"/>
    <w:sig w:usb0="800000AF" w:usb1="40000002" w:usb2="00000000" w:usb3="00000000" w:csb0="00000001" w:csb1="00000000"/>
  </w:font>
  <w:font w:name="AbcPrint">
    <w:altName w:val="Helvetica Neue Bold Condense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3F"/>
    <w:rsid w:val="000177A4"/>
    <w:rsid w:val="00025235"/>
    <w:rsid w:val="00035178"/>
    <w:rsid w:val="00040D99"/>
    <w:rsid w:val="00046B6F"/>
    <w:rsid w:val="00065448"/>
    <w:rsid w:val="00066E33"/>
    <w:rsid w:val="000C3C07"/>
    <w:rsid w:val="000D19AF"/>
    <w:rsid w:val="00110E7E"/>
    <w:rsid w:val="00116F47"/>
    <w:rsid w:val="00135083"/>
    <w:rsid w:val="0015376E"/>
    <w:rsid w:val="00171313"/>
    <w:rsid w:val="001842A7"/>
    <w:rsid w:val="001876F5"/>
    <w:rsid w:val="001A5F60"/>
    <w:rsid w:val="001D7F70"/>
    <w:rsid w:val="002075BD"/>
    <w:rsid w:val="00244908"/>
    <w:rsid w:val="00254B98"/>
    <w:rsid w:val="002B4440"/>
    <w:rsid w:val="00313AC6"/>
    <w:rsid w:val="003234E6"/>
    <w:rsid w:val="0032393B"/>
    <w:rsid w:val="00363A68"/>
    <w:rsid w:val="00372975"/>
    <w:rsid w:val="003827EA"/>
    <w:rsid w:val="0041349F"/>
    <w:rsid w:val="00442BA4"/>
    <w:rsid w:val="00454F24"/>
    <w:rsid w:val="00472573"/>
    <w:rsid w:val="00473671"/>
    <w:rsid w:val="00494F7E"/>
    <w:rsid w:val="004E52BD"/>
    <w:rsid w:val="004F0705"/>
    <w:rsid w:val="0050645D"/>
    <w:rsid w:val="00545ED6"/>
    <w:rsid w:val="00556795"/>
    <w:rsid w:val="005A736B"/>
    <w:rsid w:val="005B4159"/>
    <w:rsid w:val="005C64B2"/>
    <w:rsid w:val="005F3464"/>
    <w:rsid w:val="0066787B"/>
    <w:rsid w:val="00686196"/>
    <w:rsid w:val="006A0CD8"/>
    <w:rsid w:val="006E68AC"/>
    <w:rsid w:val="007366C5"/>
    <w:rsid w:val="00766A33"/>
    <w:rsid w:val="00773356"/>
    <w:rsid w:val="007C54FB"/>
    <w:rsid w:val="007D1405"/>
    <w:rsid w:val="007E1B9A"/>
    <w:rsid w:val="00815478"/>
    <w:rsid w:val="00817F15"/>
    <w:rsid w:val="00820343"/>
    <w:rsid w:val="008C7F8C"/>
    <w:rsid w:val="009200E8"/>
    <w:rsid w:val="009347E5"/>
    <w:rsid w:val="00947122"/>
    <w:rsid w:val="009B4C50"/>
    <w:rsid w:val="009B7AEE"/>
    <w:rsid w:val="009D1D2A"/>
    <w:rsid w:val="00AB7579"/>
    <w:rsid w:val="00AD5147"/>
    <w:rsid w:val="00AE7E79"/>
    <w:rsid w:val="00AF3458"/>
    <w:rsid w:val="00B246B7"/>
    <w:rsid w:val="00B64712"/>
    <w:rsid w:val="00BA5620"/>
    <w:rsid w:val="00BE1E53"/>
    <w:rsid w:val="00C6117A"/>
    <w:rsid w:val="00C752D9"/>
    <w:rsid w:val="00D07CF5"/>
    <w:rsid w:val="00D26665"/>
    <w:rsid w:val="00D636CC"/>
    <w:rsid w:val="00D67FCF"/>
    <w:rsid w:val="00DC503F"/>
    <w:rsid w:val="00DF1EA1"/>
    <w:rsid w:val="00DF46C3"/>
    <w:rsid w:val="00E47430"/>
    <w:rsid w:val="00E66AEA"/>
    <w:rsid w:val="00E75E13"/>
    <w:rsid w:val="00E861B7"/>
    <w:rsid w:val="00E925FB"/>
    <w:rsid w:val="00E9279A"/>
    <w:rsid w:val="00E97B72"/>
    <w:rsid w:val="00F16A55"/>
    <w:rsid w:val="00F33626"/>
    <w:rsid w:val="00F57C6A"/>
    <w:rsid w:val="00F61897"/>
    <w:rsid w:val="00F62A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FA6C9D-455B-47D1-BC4A-14E8E825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character" w:customStyle="1" w:styleId="BodyTextChar1">
    <w:name w:val="Body Text Char1"/>
    <w:locked/>
    <w:rsid w:val="005F3464"/>
    <w:rPr>
      <w:rFonts w:ascii="Tahoma" w:eastAsia="Times New Roman" w:hAnsi="Tahoma" w:cs="Times New Roman"/>
      <w:b/>
      <w:bCs/>
      <w:sz w:val="20"/>
      <w:lang w:val="x-none" w:eastAsia="x-none"/>
    </w:rPr>
  </w:style>
  <w:style w:type="character" w:styleId="Hyperlink">
    <w:name w:val="Hyperlink"/>
    <w:rsid w:val="007D1405"/>
    <w:rPr>
      <w:color w:val="0000FF"/>
      <w:u w:val="single"/>
    </w:rPr>
  </w:style>
  <w:style w:type="paragraph" w:customStyle="1" w:styleId="Default">
    <w:name w:val="Default"/>
    <w:rsid w:val="0032393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2028">
      <w:bodyDiv w:val="1"/>
      <w:marLeft w:val="0"/>
      <w:marRight w:val="0"/>
      <w:marTop w:val="0"/>
      <w:marBottom w:val="0"/>
      <w:divBdr>
        <w:top w:val="none" w:sz="0" w:space="0" w:color="auto"/>
        <w:left w:val="none" w:sz="0" w:space="0" w:color="auto"/>
        <w:bottom w:val="none" w:sz="0" w:space="0" w:color="auto"/>
        <w:right w:val="none" w:sz="0" w:space="0" w:color="auto"/>
      </w:divBdr>
    </w:div>
    <w:div w:id="16516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Math/Content/K/CC/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Hollie N. Montero</cp:lastModifiedBy>
  <cp:revision>2</cp:revision>
  <cp:lastPrinted>2015-10-26T12:47:00Z</cp:lastPrinted>
  <dcterms:created xsi:type="dcterms:W3CDTF">2018-12-03T01:54:00Z</dcterms:created>
  <dcterms:modified xsi:type="dcterms:W3CDTF">2018-12-03T01:54:00Z</dcterms:modified>
</cp:coreProperties>
</file>